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AD" w:rsidRPr="003F46D7" w:rsidRDefault="00533FC8" w:rsidP="003546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46D7">
        <w:rPr>
          <w:rFonts w:ascii="Times New Roman" w:hAnsi="Times New Roman" w:cs="Times New Roman"/>
          <w:b/>
        </w:rPr>
        <w:t>Лекция №1</w:t>
      </w:r>
    </w:p>
    <w:p w:rsidR="00DF1BAD" w:rsidRPr="003F46D7" w:rsidRDefault="00DF1BAD" w:rsidP="003546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46D7">
        <w:rPr>
          <w:rFonts w:ascii="Times New Roman" w:hAnsi="Times New Roman" w:cs="Times New Roman"/>
          <w:b/>
        </w:rPr>
        <w:t>Примеры некоторых интегральных уравнений и их классификация</w:t>
      </w:r>
    </w:p>
    <w:p w:rsidR="00413C3B" w:rsidRPr="003F46D7" w:rsidRDefault="00413C3B" w:rsidP="003546E1">
      <w:pPr>
        <w:jc w:val="center"/>
        <w:rPr>
          <w:rFonts w:ascii="Times New Roman" w:hAnsi="Times New Roman" w:cs="Times New Roman"/>
        </w:rPr>
      </w:pPr>
    </w:p>
    <w:p w:rsidR="00DF1BAD" w:rsidRPr="003F46D7" w:rsidRDefault="00DF1BAD" w:rsidP="003546E1">
      <w:pPr>
        <w:jc w:val="both"/>
        <w:rPr>
          <w:rFonts w:ascii="Times New Roman" w:hAnsi="Times New Roman" w:cs="Times New Roman"/>
        </w:rPr>
      </w:pPr>
      <w:r w:rsidRPr="003F46D7">
        <w:rPr>
          <w:rFonts w:ascii="Times New Roman" w:hAnsi="Times New Roman" w:cs="Times New Roman"/>
        </w:rPr>
        <w:t>Литература: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left" w:pos="-426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Васильева А.Б., Тихонов Н.А. Интегральные уравнения.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="00B73B22" w:rsidRPr="003F46D7">
        <w:rPr>
          <w:rFonts w:ascii="Times New Roman" w:eastAsia="Calibri" w:hAnsi="Times New Roman" w:cs="Times New Roman"/>
        </w:rPr>
        <w:t xml:space="preserve">– </w:t>
      </w:r>
      <w:r w:rsidRPr="003F46D7">
        <w:rPr>
          <w:rFonts w:ascii="Times New Roman" w:eastAsia="Calibri" w:hAnsi="Times New Roman" w:cs="Times New Roman"/>
        </w:rPr>
        <w:t>М.:</w:t>
      </w:r>
      <w:r w:rsidR="000404C8" w:rsidRPr="003F46D7">
        <w:rPr>
          <w:rFonts w:ascii="Times New Roman" w:hAnsi="Times New Roman" w:cs="Times New Roman"/>
          <w:color w:val="080000"/>
          <w:shd w:val="clear" w:color="auto" w:fill="FFFFFF"/>
        </w:rPr>
        <w:t xml:space="preserve"> URSS</w:t>
      </w:r>
      <w:r w:rsidRPr="003F46D7">
        <w:rPr>
          <w:rFonts w:ascii="Times New Roman" w:eastAsia="Calibri" w:hAnsi="Times New Roman" w:cs="Times New Roman"/>
        </w:rPr>
        <w:t>, 2019.– 160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num" w:pos="-212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Волков В.Т. Интегральные уравнения. Вариационное исчисление. Курс лекций.</w:t>
      </w:r>
      <w:r w:rsidR="00B73B22" w:rsidRPr="003F46D7">
        <w:rPr>
          <w:rFonts w:ascii="Times New Roman" w:eastAsia="Calibri" w:hAnsi="Times New Roman" w:cs="Times New Roman"/>
        </w:rPr>
        <w:t xml:space="preserve"> </w:t>
      </w:r>
      <w:r w:rsidR="00FA6EBA" w:rsidRPr="003F46D7">
        <w:rPr>
          <w:rFonts w:ascii="Times New Roman" w:eastAsia="Calibri" w:hAnsi="Times New Roman" w:cs="Times New Roman"/>
        </w:rPr>
        <w:t xml:space="preserve">– </w:t>
      </w:r>
      <w:r w:rsidRPr="003F46D7">
        <w:rPr>
          <w:rFonts w:ascii="Times New Roman" w:eastAsia="Calibri" w:hAnsi="Times New Roman" w:cs="Times New Roman"/>
        </w:rPr>
        <w:t>М.: КДУ, 2008.–139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num" w:pos="-2268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Волков В.Т.</w:t>
      </w:r>
      <w:r w:rsidR="00FA6EBA" w:rsidRPr="003F46D7">
        <w:rPr>
          <w:rFonts w:ascii="Times New Roman" w:eastAsia="Calibri" w:hAnsi="Times New Roman" w:cs="Times New Roman"/>
        </w:rPr>
        <w:t>,</w:t>
      </w:r>
      <w:r w:rsidRPr="003F46D7">
        <w:rPr>
          <w:rFonts w:ascii="Times New Roman" w:eastAsia="Calibri" w:hAnsi="Times New Roman" w:cs="Times New Roman"/>
        </w:rPr>
        <w:t xml:space="preserve"> </w:t>
      </w:r>
      <w:proofErr w:type="spellStart"/>
      <w:r w:rsidR="00FA6EBA" w:rsidRPr="003F46D7">
        <w:rPr>
          <w:rFonts w:ascii="Times New Roman" w:eastAsia="Calibri" w:hAnsi="Times New Roman" w:cs="Times New Roman"/>
        </w:rPr>
        <w:t>Ягола</w:t>
      </w:r>
      <w:proofErr w:type="spellEnd"/>
      <w:r w:rsidR="00FA6EBA" w:rsidRPr="003F46D7">
        <w:rPr>
          <w:rFonts w:ascii="Times New Roman" w:eastAsia="Calibri" w:hAnsi="Times New Roman" w:cs="Times New Roman"/>
        </w:rPr>
        <w:t xml:space="preserve"> А.Г. </w:t>
      </w:r>
      <w:r w:rsidRPr="003F46D7">
        <w:rPr>
          <w:rFonts w:ascii="Times New Roman" w:eastAsia="Calibri" w:hAnsi="Times New Roman" w:cs="Times New Roman"/>
        </w:rPr>
        <w:t>Интегральные уравнения. Вариационное исчисление. Методы решения задач.</w:t>
      </w:r>
      <w:r w:rsidR="00FA6EBA" w:rsidRPr="003F46D7">
        <w:rPr>
          <w:rFonts w:ascii="Times New Roman" w:eastAsia="Calibri" w:hAnsi="Times New Roman" w:cs="Times New Roman"/>
        </w:rPr>
        <w:t xml:space="preserve"> – </w:t>
      </w:r>
      <w:r w:rsidRPr="003F46D7">
        <w:rPr>
          <w:rFonts w:ascii="Times New Roman" w:eastAsia="Calibri" w:hAnsi="Times New Roman" w:cs="Times New Roman"/>
        </w:rPr>
        <w:t>М.: КДУ, 2007.–138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left" w:pos="-426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Краснов М.Л. Интегральные уравнения. Введение в теорию. –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 xml:space="preserve">М.: </w:t>
      </w:r>
      <w:r w:rsidRPr="003F46D7">
        <w:rPr>
          <w:rFonts w:ascii="Times New Roman" w:eastAsia="Calibri" w:hAnsi="Times New Roman" w:cs="Times New Roman"/>
          <w:lang w:val="en-US"/>
        </w:rPr>
        <w:t>URSS</w:t>
      </w:r>
      <w:r w:rsidR="000404C8" w:rsidRPr="003F46D7">
        <w:rPr>
          <w:rFonts w:ascii="Times New Roman" w:eastAsia="Calibri" w:hAnsi="Times New Roman" w:cs="Times New Roman"/>
        </w:rPr>
        <w:t>, 2019</w:t>
      </w:r>
      <w:r w:rsidRPr="003F46D7">
        <w:rPr>
          <w:rFonts w:ascii="Times New Roman" w:eastAsia="Calibri" w:hAnsi="Times New Roman" w:cs="Times New Roman"/>
        </w:rPr>
        <w:t xml:space="preserve">.– 304 с. 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num" w:pos="-2268"/>
          <w:tab w:val="left" w:pos="-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Краснов М.Л.</w:t>
      </w:r>
      <w:r w:rsidR="00B73B22" w:rsidRPr="003F46D7">
        <w:rPr>
          <w:rFonts w:ascii="Times New Roman" w:eastAsia="Calibri" w:hAnsi="Times New Roman" w:cs="Times New Roman"/>
        </w:rPr>
        <w:t xml:space="preserve"> , Киселёв А.И., Макаренко</w:t>
      </w:r>
      <w:r w:rsidRPr="003F46D7">
        <w:rPr>
          <w:rFonts w:ascii="Times New Roman" w:eastAsia="Calibri" w:hAnsi="Times New Roman" w:cs="Times New Roman"/>
        </w:rPr>
        <w:t xml:space="preserve"> </w:t>
      </w:r>
      <w:r w:rsidR="00B73B22" w:rsidRPr="003F46D7">
        <w:rPr>
          <w:rFonts w:ascii="Times New Roman" w:eastAsia="Calibri" w:hAnsi="Times New Roman" w:cs="Times New Roman"/>
        </w:rPr>
        <w:t>Г.И.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>И</w:t>
      </w:r>
      <w:r w:rsidR="00FA6EBA" w:rsidRPr="003F46D7">
        <w:rPr>
          <w:rFonts w:ascii="Times New Roman" w:eastAsia="Calibri" w:hAnsi="Times New Roman" w:cs="Times New Roman"/>
        </w:rPr>
        <w:t xml:space="preserve">нтегральные уравнения. Задачи и </w:t>
      </w:r>
      <w:r w:rsidR="00B73B22" w:rsidRPr="003F46D7">
        <w:rPr>
          <w:rFonts w:ascii="Times New Roman" w:eastAsia="Calibri" w:hAnsi="Times New Roman" w:cs="Times New Roman"/>
        </w:rPr>
        <w:t>примеры с п</w:t>
      </w:r>
      <w:r w:rsidR="00B73B22" w:rsidRPr="003F46D7">
        <w:rPr>
          <w:rFonts w:ascii="Times New Roman" w:eastAsia="Calibri" w:hAnsi="Times New Roman" w:cs="Times New Roman"/>
        </w:rPr>
        <w:t>о</w:t>
      </w:r>
      <w:r w:rsidR="00B73B22" w:rsidRPr="003F46D7">
        <w:rPr>
          <w:rFonts w:ascii="Times New Roman" w:eastAsia="Calibri" w:hAnsi="Times New Roman" w:cs="Times New Roman"/>
        </w:rPr>
        <w:t xml:space="preserve">дробными решениями. </w:t>
      </w:r>
      <w:r w:rsidRPr="003F46D7">
        <w:rPr>
          <w:rFonts w:ascii="Times New Roman" w:eastAsia="Calibri" w:hAnsi="Times New Roman" w:cs="Times New Roman"/>
        </w:rPr>
        <w:t>–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 xml:space="preserve">М.: </w:t>
      </w:r>
      <w:r w:rsidRPr="003F46D7">
        <w:rPr>
          <w:rFonts w:ascii="Times New Roman" w:eastAsia="Calibri" w:hAnsi="Times New Roman" w:cs="Times New Roman"/>
          <w:lang w:val="en-US"/>
        </w:rPr>
        <w:t>URSS</w:t>
      </w:r>
      <w:r w:rsidRPr="003F46D7">
        <w:rPr>
          <w:rFonts w:ascii="Times New Roman" w:eastAsia="Calibri" w:hAnsi="Times New Roman" w:cs="Times New Roman"/>
        </w:rPr>
        <w:t>, 20</w:t>
      </w:r>
      <w:r w:rsidR="00B73B22" w:rsidRPr="003F46D7">
        <w:rPr>
          <w:rFonts w:ascii="Times New Roman" w:eastAsia="Calibri" w:hAnsi="Times New Roman" w:cs="Times New Roman"/>
        </w:rPr>
        <w:t>16</w:t>
      </w:r>
      <w:r w:rsidRPr="003F46D7">
        <w:rPr>
          <w:rFonts w:ascii="Times New Roman" w:eastAsia="Calibri" w:hAnsi="Times New Roman" w:cs="Times New Roman"/>
        </w:rPr>
        <w:t>.– 192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left" w:pos="-426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proofErr w:type="spellStart"/>
      <w:r w:rsidRPr="003F46D7">
        <w:rPr>
          <w:rFonts w:ascii="Times New Roman" w:eastAsia="Calibri" w:hAnsi="Times New Roman" w:cs="Times New Roman"/>
        </w:rPr>
        <w:t>Ловитт</w:t>
      </w:r>
      <w:proofErr w:type="spellEnd"/>
      <w:r w:rsidRPr="003F46D7">
        <w:rPr>
          <w:rFonts w:ascii="Times New Roman" w:eastAsia="Calibri" w:hAnsi="Times New Roman" w:cs="Times New Roman"/>
        </w:rPr>
        <w:t xml:space="preserve"> У.В. Линейные интегральные уравнения. –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>М.:</w:t>
      </w:r>
      <w:r w:rsidR="00B73B22" w:rsidRPr="003F46D7">
        <w:rPr>
          <w:rFonts w:ascii="Times New Roman" w:eastAsia="Calibri" w:hAnsi="Times New Roman" w:cs="Times New Roman"/>
        </w:rPr>
        <w:t xml:space="preserve"> </w:t>
      </w:r>
      <w:r w:rsidR="00B73B22" w:rsidRPr="003F46D7">
        <w:rPr>
          <w:rFonts w:ascii="Times New Roman" w:eastAsia="Calibri" w:hAnsi="Times New Roman" w:cs="Times New Roman"/>
          <w:lang w:val="en-US"/>
        </w:rPr>
        <w:t>URSS</w:t>
      </w:r>
      <w:r w:rsidR="00B73B22" w:rsidRPr="003F46D7">
        <w:rPr>
          <w:rFonts w:ascii="Times New Roman" w:eastAsia="Calibri" w:hAnsi="Times New Roman" w:cs="Times New Roman"/>
        </w:rPr>
        <w:t>, 2009.</w:t>
      </w:r>
      <w:r w:rsidRPr="003F46D7">
        <w:rPr>
          <w:rFonts w:ascii="Times New Roman" w:eastAsia="Calibri" w:hAnsi="Times New Roman" w:cs="Times New Roman"/>
        </w:rPr>
        <w:t>.– 2</w:t>
      </w:r>
      <w:r w:rsidR="00B73B22" w:rsidRPr="003F46D7">
        <w:rPr>
          <w:rFonts w:ascii="Times New Roman" w:eastAsia="Calibri" w:hAnsi="Times New Roman" w:cs="Times New Roman"/>
        </w:rPr>
        <w:t>32</w:t>
      </w:r>
      <w:r w:rsidRPr="003F46D7">
        <w:rPr>
          <w:rFonts w:ascii="Times New Roman" w:eastAsia="Calibri" w:hAnsi="Times New Roman" w:cs="Times New Roman"/>
        </w:rPr>
        <w:t xml:space="preserve">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left" w:pos="-426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Петровский И.Г. Лекции по теории интегральных уравнений.</w:t>
      </w:r>
      <w:proofErr w:type="gramStart"/>
      <w:r w:rsidRPr="003F46D7">
        <w:rPr>
          <w:rFonts w:ascii="Times New Roman" w:eastAsia="Calibri" w:hAnsi="Times New Roman" w:cs="Times New Roman"/>
        </w:rPr>
        <w:t>—М</w:t>
      </w:r>
      <w:proofErr w:type="gramEnd"/>
      <w:r w:rsidRPr="003F46D7">
        <w:rPr>
          <w:rFonts w:ascii="Times New Roman" w:eastAsia="Calibri" w:hAnsi="Times New Roman" w:cs="Times New Roman"/>
        </w:rPr>
        <w:t xml:space="preserve">.: </w:t>
      </w:r>
      <w:r w:rsidR="000404C8" w:rsidRPr="003F46D7">
        <w:rPr>
          <w:rFonts w:ascii="Times New Roman" w:eastAsia="Calibri" w:hAnsi="Times New Roman" w:cs="Times New Roman"/>
          <w:lang w:val="en-US"/>
        </w:rPr>
        <w:t>URSS</w:t>
      </w:r>
      <w:r w:rsidRPr="003F46D7">
        <w:rPr>
          <w:rFonts w:ascii="Times New Roman" w:eastAsia="Calibri" w:hAnsi="Times New Roman" w:cs="Times New Roman"/>
        </w:rPr>
        <w:t xml:space="preserve">. </w:t>
      </w:r>
      <w:r w:rsidR="000404C8" w:rsidRPr="003F46D7">
        <w:rPr>
          <w:rFonts w:ascii="Times New Roman" w:eastAsia="Calibri" w:hAnsi="Times New Roman" w:cs="Times New Roman"/>
        </w:rPr>
        <w:t>2013</w:t>
      </w:r>
      <w:r w:rsidRPr="003F46D7">
        <w:rPr>
          <w:rFonts w:ascii="Times New Roman" w:eastAsia="Calibri" w:hAnsi="Times New Roman" w:cs="Times New Roman"/>
        </w:rPr>
        <w:t>.–12</w:t>
      </w:r>
      <w:r w:rsidR="000404C8" w:rsidRPr="003F46D7">
        <w:rPr>
          <w:rFonts w:ascii="Times New Roman" w:eastAsia="Calibri" w:hAnsi="Times New Roman" w:cs="Times New Roman"/>
        </w:rPr>
        <w:t>0</w:t>
      </w:r>
      <w:r w:rsidRPr="003F46D7">
        <w:rPr>
          <w:rFonts w:ascii="Times New Roman" w:eastAsia="Calibri" w:hAnsi="Times New Roman" w:cs="Times New Roman"/>
        </w:rPr>
        <w:t xml:space="preserve">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left" w:pos="-426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r w:rsidRPr="003F46D7">
        <w:rPr>
          <w:rFonts w:ascii="Times New Roman" w:eastAsia="Calibri" w:hAnsi="Times New Roman" w:cs="Times New Roman"/>
        </w:rPr>
        <w:t>Привалов И.И. Интегральные уравнения. –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 xml:space="preserve">М.: </w:t>
      </w:r>
      <w:r w:rsidRPr="003F46D7">
        <w:rPr>
          <w:rFonts w:ascii="Times New Roman" w:eastAsia="Calibri" w:hAnsi="Times New Roman" w:cs="Times New Roman"/>
          <w:lang w:val="en-US"/>
        </w:rPr>
        <w:t>URSS</w:t>
      </w:r>
      <w:r w:rsidR="000404C8" w:rsidRPr="003F46D7">
        <w:rPr>
          <w:rFonts w:ascii="Times New Roman" w:eastAsia="Calibri" w:hAnsi="Times New Roman" w:cs="Times New Roman"/>
        </w:rPr>
        <w:t>,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>201</w:t>
      </w:r>
      <w:r w:rsidR="000404C8" w:rsidRPr="003F46D7">
        <w:rPr>
          <w:rFonts w:ascii="Times New Roman" w:eastAsia="Calibri" w:hAnsi="Times New Roman" w:cs="Times New Roman"/>
        </w:rPr>
        <w:t>9</w:t>
      </w:r>
      <w:r w:rsidRPr="003F46D7">
        <w:rPr>
          <w:rFonts w:ascii="Times New Roman" w:eastAsia="Calibri" w:hAnsi="Times New Roman" w:cs="Times New Roman"/>
        </w:rPr>
        <w:t>.– 248 с.</w:t>
      </w:r>
    </w:p>
    <w:p w:rsidR="00DF1BAD" w:rsidRPr="003F46D7" w:rsidRDefault="00DF1BAD" w:rsidP="003546E1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proofErr w:type="spellStart"/>
      <w:r w:rsidRPr="003F46D7">
        <w:rPr>
          <w:rFonts w:ascii="Times New Roman" w:eastAsia="Calibri" w:hAnsi="Times New Roman" w:cs="Times New Roman"/>
        </w:rPr>
        <w:t>Михлин</w:t>
      </w:r>
      <w:proofErr w:type="spellEnd"/>
      <w:r w:rsidRPr="003F46D7">
        <w:rPr>
          <w:rFonts w:ascii="Times New Roman" w:eastAsia="Calibri" w:hAnsi="Times New Roman" w:cs="Times New Roman"/>
        </w:rPr>
        <w:t xml:space="preserve"> С.Г. Лекции по линейным интегральным уравнениям. –</w:t>
      </w:r>
      <w:r w:rsidR="00FA6EBA" w:rsidRPr="003F46D7">
        <w:rPr>
          <w:rFonts w:ascii="Times New Roman" w:eastAsia="Calibri" w:hAnsi="Times New Roman" w:cs="Times New Roman"/>
        </w:rPr>
        <w:t xml:space="preserve"> </w:t>
      </w:r>
      <w:r w:rsidRPr="003F46D7">
        <w:rPr>
          <w:rFonts w:ascii="Times New Roman" w:eastAsia="Calibri" w:hAnsi="Times New Roman" w:cs="Times New Roman"/>
        </w:rPr>
        <w:t xml:space="preserve">М.: </w:t>
      </w:r>
      <w:proofErr w:type="spellStart"/>
      <w:r w:rsidRPr="003F46D7">
        <w:rPr>
          <w:rFonts w:ascii="Times New Roman" w:eastAsia="Calibri" w:hAnsi="Times New Roman" w:cs="Times New Roman"/>
        </w:rPr>
        <w:t>Физматгиз</w:t>
      </w:r>
      <w:proofErr w:type="spellEnd"/>
      <w:r w:rsidRPr="003F46D7">
        <w:rPr>
          <w:rFonts w:ascii="Times New Roman" w:eastAsia="Calibri" w:hAnsi="Times New Roman" w:cs="Times New Roman"/>
        </w:rPr>
        <w:t>, 1959.– 232 с.</w:t>
      </w:r>
    </w:p>
    <w:p w:rsidR="00DF1BAD" w:rsidRPr="003F46D7" w:rsidRDefault="00DF1BAD" w:rsidP="003546E1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6919" w:rsidRDefault="00EF6919" w:rsidP="003546E1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6D49" w:rsidRPr="001E75E0" w:rsidRDefault="00DE1897" w:rsidP="003546E1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8E6D49" w:rsidRPr="001E75E0">
        <w:rPr>
          <w:rFonts w:ascii="Times New Roman" w:eastAsia="Calibri" w:hAnsi="Times New Roman" w:cs="Times New Roman"/>
        </w:rPr>
        <w:t>Систематическое исследование интегральных уравнений началось только в конце 19 века. До этого работы по интегральным уравнениям носили случайный характер. Одни из первых, если не первый, результат, который можно связать и интегральными уравнениями, это формулы обращения Фурье (1811)</w:t>
      </w:r>
    </w:p>
    <w:p w:rsidR="008E6D49" w:rsidRPr="001E75E0" w:rsidRDefault="00476653" w:rsidP="003546E1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u</m:t>
              </m:r>
            </m:e>
          </m:d>
          <m:r>
            <w:rPr>
              <w:rFonts w:ascii="Cambria Math" w:eastAsia="Calibri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2π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-∞</m:t>
              </m:r>
            </m:sub>
            <m:sup>
              <m:r>
                <w:rPr>
                  <w:rFonts w:ascii="Cambria Math" w:eastAsia="Calibri" w:hAnsi="Cambria Math" w:cs="Times New Roman"/>
                </w:rPr>
                <m:t>+∞</m:t>
              </m:r>
            </m:sup>
            <m:e>
              <m: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iux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</w:rPr>
            <m:t xml:space="preserve">                                (1)</m:t>
          </m:r>
        </m:oMath>
      </m:oMathPara>
    </w:p>
    <w:p w:rsidR="003546E1" w:rsidRPr="001E75E0" w:rsidRDefault="001B60EA" w:rsidP="003546E1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x</m:t>
              </m:r>
            </m:e>
          </m:d>
          <m:r>
            <w:rPr>
              <w:rFonts w:ascii="Cambria Math" w:eastAsia="Calibri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2π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-∞</m:t>
              </m:r>
            </m:sub>
            <m:sup>
              <m:r>
                <w:rPr>
                  <w:rFonts w:ascii="Cambria Math" w:eastAsia="Calibri" w:hAnsi="Cambria Math" w:cs="Times New Roman"/>
                </w:rPr>
                <m:t>+∞</m:t>
              </m:r>
            </m:sup>
            <m:e>
              <m: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u</m:t>
                  </m:r>
                </m:e>
              </m:d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-iux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du</m:t>
              </m:r>
            </m:e>
          </m:nary>
          <m:r>
            <w:rPr>
              <w:rFonts w:ascii="Cambria Math" w:eastAsia="Calibri" w:hAnsi="Cambria Math" w:cs="Times New Roman"/>
            </w:rPr>
            <m:t xml:space="preserve">                                (2)</m:t>
          </m:r>
        </m:oMath>
      </m:oMathPara>
    </w:p>
    <w:p w:rsidR="008F7D63" w:rsidRPr="001E75E0" w:rsidRDefault="008F7D63" w:rsidP="001B60EA">
      <w:pPr>
        <w:ind w:firstLine="708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hAnsi="Times New Roman" w:cs="Times New Roman"/>
        </w:rPr>
        <w:t xml:space="preserve">Можно считать, что формула (2) дает решение интегрального уравнения (1), в котором </w:t>
      </w:r>
      <m:oMath>
        <m:r>
          <w:rPr>
            <w:rFonts w:ascii="Cambria Math" w:eastAsia="Calibri" w:hAnsi="Cambria Math" w:cs="Times New Roma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 - неизвестная, а </w:t>
      </w:r>
      <m:oMath>
        <m:r>
          <w:rPr>
            <w:rFonts w:ascii="Cambria Math" w:eastAsia="Calibri" w:hAnsi="Cambria Math" w:cs="Times New Roman"/>
            <w:lang w:val="en-U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u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 – данная функция.</w:t>
      </w:r>
      <w:r w:rsidR="001B60EA" w:rsidRPr="001E75E0">
        <w:rPr>
          <w:rFonts w:ascii="Times New Roman" w:eastAsiaTheme="minorEastAsia" w:hAnsi="Times New Roman" w:cs="Times New Roman"/>
        </w:rPr>
        <w:t xml:space="preserve"> </w:t>
      </w:r>
    </w:p>
    <w:p w:rsidR="001B60EA" w:rsidRPr="001E75E0" w:rsidRDefault="001B60EA" w:rsidP="003546E1">
      <w:pPr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Формулы (1) и (2) называются, соответственно, прямым и обратным преобразованиями Фурье. Соо</w:t>
      </w:r>
      <w:r w:rsidRPr="001E75E0">
        <w:rPr>
          <w:rFonts w:ascii="Times New Roman" w:eastAsiaTheme="minorEastAsia" w:hAnsi="Times New Roman" w:cs="Times New Roman"/>
        </w:rPr>
        <w:t>т</w:t>
      </w:r>
      <w:r w:rsidRPr="001E75E0">
        <w:rPr>
          <w:rFonts w:ascii="Times New Roman" w:eastAsiaTheme="minorEastAsia" w:hAnsi="Times New Roman" w:cs="Times New Roman"/>
        </w:rPr>
        <w:t xml:space="preserve">ношение (1) позволяет по известной функции </w:t>
      </w:r>
      <m:oMath>
        <m:r>
          <w:rPr>
            <w:rFonts w:ascii="Cambria Math" w:eastAsia="Calibri" w:hAnsi="Cambria Math" w:cs="Times New Roma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 найти её преобразование Фурье </w:t>
      </w:r>
      <m:oMath>
        <m:r>
          <w:rPr>
            <w:rFonts w:ascii="Cambria Math" w:eastAsia="Calibri" w:hAnsi="Cambria Math" w:cs="Times New Roman"/>
            <w:lang w:val="en-U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u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, а формула  (2) дает возможность по известному преобразованию Фурье восстановить функцию </w:t>
      </w:r>
      <m:oMath>
        <m:r>
          <w:rPr>
            <w:rFonts w:ascii="Cambria Math" w:eastAsia="Calibri" w:hAnsi="Cambria Math" w:cs="Times New Roma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>.</w:t>
      </w:r>
    </w:p>
    <w:p w:rsidR="001B60EA" w:rsidRPr="001E75E0" w:rsidRDefault="001B60EA" w:rsidP="003546E1">
      <w:pPr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Преобразования Фурье широко применяются при решении самых разных задач, сводящихся к обы</w:t>
      </w:r>
      <w:r w:rsidRPr="001E75E0">
        <w:rPr>
          <w:rFonts w:ascii="Times New Roman" w:eastAsiaTheme="minorEastAsia" w:hAnsi="Times New Roman" w:cs="Times New Roman"/>
        </w:rPr>
        <w:t>к</w:t>
      </w:r>
      <w:r w:rsidRPr="001E75E0">
        <w:rPr>
          <w:rFonts w:ascii="Times New Roman" w:eastAsiaTheme="minorEastAsia" w:hAnsi="Times New Roman" w:cs="Times New Roman"/>
        </w:rPr>
        <w:t>новенным дифференциальным уравнениям, к уравнениям в частных производных и к интегральным уравнениям специальног</w:t>
      </w:r>
      <w:r w:rsidR="000A6C95">
        <w:rPr>
          <w:rFonts w:ascii="Times New Roman" w:eastAsiaTheme="minorEastAsia" w:hAnsi="Times New Roman" w:cs="Times New Roman"/>
        </w:rPr>
        <w:t>о вида (уравнения типа свёртки)</w:t>
      </w:r>
    </w:p>
    <w:p w:rsidR="008F7D63" w:rsidRPr="001E75E0" w:rsidRDefault="003F46D7" w:rsidP="001B60EA">
      <w:pPr>
        <w:ind w:firstLine="708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86360</wp:posOffset>
            </wp:positionV>
            <wp:extent cx="1680845" cy="155702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D63" w:rsidRPr="001E75E0">
        <w:rPr>
          <w:rFonts w:ascii="Times New Roman" w:eastAsiaTheme="minorEastAsia" w:hAnsi="Times New Roman" w:cs="Times New Roman"/>
        </w:rPr>
        <w:t>Другое интегральное уравнение было получено Абелем, который рассматривал такую задачу: материальная точка под действием силы т</w:t>
      </w:r>
      <w:r w:rsidR="008F7D63" w:rsidRPr="001E75E0">
        <w:rPr>
          <w:rFonts w:ascii="Times New Roman" w:eastAsiaTheme="minorEastAsia" w:hAnsi="Times New Roman" w:cs="Times New Roman"/>
        </w:rPr>
        <w:t>я</w:t>
      </w:r>
      <w:r w:rsidR="008F7D63" w:rsidRPr="001E75E0">
        <w:rPr>
          <w:rFonts w:ascii="Times New Roman" w:eastAsiaTheme="minorEastAsia" w:hAnsi="Times New Roman" w:cs="Times New Roman"/>
        </w:rPr>
        <w:t>жести дви</w:t>
      </w:r>
      <w:r w:rsidR="000A6C95">
        <w:rPr>
          <w:rFonts w:ascii="Times New Roman" w:eastAsiaTheme="minorEastAsia" w:hAnsi="Times New Roman" w:cs="Times New Roman"/>
        </w:rPr>
        <w:t>жется</w:t>
      </w:r>
      <w:r w:rsidR="008F7D63" w:rsidRPr="001E75E0">
        <w:rPr>
          <w:rFonts w:ascii="Times New Roman" w:eastAsiaTheme="minorEastAsia" w:hAnsi="Times New Roman" w:cs="Times New Roman"/>
        </w:rPr>
        <w:t xml:space="preserve"> в вертикальной плоскости</w:t>
      </w:r>
      <w:proofErr w:type="gramStart"/>
      <w:r w:rsidR="008F7D63" w:rsidRPr="001E75E0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(ξ,η)</m:t>
        </m:r>
      </m:oMath>
      <w:r w:rsidR="008F7D63" w:rsidRPr="001E75E0">
        <w:rPr>
          <w:rFonts w:ascii="Times New Roman" w:eastAsiaTheme="minorEastAsia" w:hAnsi="Times New Roman" w:cs="Times New Roman"/>
        </w:rPr>
        <w:t xml:space="preserve"> </w:t>
      </w:r>
      <w:proofErr w:type="gramEnd"/>
      <w:r w:rsidR="008F7D63" w:rsidRPr="001E75E0">
        <w:rPr>
          <w:rFonts w:ascii="Times New Roman" w:eastAsiaTheme="minorEastAsia" w:hAnsi="Times New Roman" w:cs="Times New Roman"/>
        </w:rPr>
        <w:t>по нек</w:t>
      </w:r>
      <w:r w:rsidR="008F7D63" w:rsidRPr="001E75E0">
        <w:rPr>
          <w:rFonts w:ascii="Times New Roman" w:eastAsiaTheme="minorEastAsia" w:hAnsi="Times New Roman" w:cs="Times New Roman"/>
        </w:rPr>
        <w:t>о</w:t>
      </w:r>
      <w:r w:rsidR="008F7D63" w:rsidRPr="001E75E0">
        <w:rPr>
          <w:rFonts w:ascii="Times New Roman" w:eastAsiaTheme="minorEastAsia" w:hAnsi="Times New Roman" w:cs="Times New Roman"/>
        </w:rPr>
        <w:t>торой кривой. Требуется определить эту кривую так, чтобы материальная точка, начав свое движение без начальной скорости</w:t>
      </w:r>
      <w:r w:rsidR="004660D0" w:rsidRPr="001E75E0">
        <w:rPr>
          <w:rFonts w:ascii="Times New Roman" w:eastAsiaTheme="minorEastAsia" w:hAnsi="Times New Roman" w:cs="Times New Roman"/>
        </w:rPr>
        <w:t xml:space="preserve"> в точке с ординатой </w:t>
      </w:r>
      <m:oMath>
        <m:r>
          <w:rPr>
            <w:rFonts w:ascii="Cambria Math" w:eastAsiaTheme="minorEastAsia" w:hAnsi="Cambria Math" w:cs="Times New Roman"/>
            <w:lang w:val="en-US"/>
          </w:rPr>
          <m:t>y</m:t>
        </m:r>
      </m:oMath>
      <w:r w:rsidR="004660D0" w:rsidRPr="001E75E0">
        <w:rPr>
          <w:rFonts w:ascii="Times New Roman" w:eastAsiaTheme="minorEastAsia" w:hAnsi="Times New Roman" w:cs="Times New Roman"/>
        </w:rPr>
        <w:t xml:space="preserve">, достигла оси  </w:t>
      </w:r>
      <m:oMath>
        <m:r>
          <w:rPr>
            <w:rFonts w:ascii="Cambria Math" w:eastAsiaTheme="minorEastAsia" w:hAnsi="Cambria Math" w:cs="Times New Roman"/>
          </w:rPr>
          <m:t>ξ</m:t>
        </m:r>
      </m:oMath>
      <w:r w:rsidR="004660D0" w:rsidRPr="001E75E0">
        <w:rPr>
          <w:rFonts w:ascii="Times New Roman" w:eastAsiaTheme="minorEastAsia" w:hAnsi="Times New Roman" w:cs="Times New Roman"/>
        </w:rPr>
        <w:t xml:space="preserve"> за время </w:t>
      </w:r>
      <m:oMath>
        <m:r>
          <w:rPr>
            <w:rFonts w:ascii="Cambria Math" w:eastAsiaTheme="minorEastAsia" w:hAnsi="Cambria Math" w:cs="Times New Roman"/>
          </w:rPr>
          <m:t>t=f(y)</m:t>
        </m:r>
      </m:oMath>
      <w:r w:rsidR="004660D0" w:rsidRPr="001E75E0">
        <w:rPr>
          <w:rFonts w:ascii="Times New Roman" w:eastAsiaTheme="minorEastAsia" w:hAnsi="Times New Roman" w:cs="Times New Roman"/>
        </w:rPr>
        <w:t xml:space="preserve">, где функция </w:t>
      </w:r>
      <m:oMath>
        <m:r>
          <w:rPr>
            <w:rFonts w:ascii="Cambria Math" w:eastAsiaTheme="minorEastAsia" w:hAnsi="Cambria Math" w:cs="Times New Roman"/>
          </w:rPr>
          <m:t>f(y)</m:t>
        </m:r>
      </m:oMath>
      <w:r w:rsidR="004660D0" w:rsidRPr="001E75E0">
        <w:rPr>
          <w:rFonts w:ascii="Times New Roman" w:eastAsiaTheme="minorEastAsia" w:hAnsi="Times New Roman" w:cs="Times New Roman"/>
        </w:rPr>
        <w:t xml:space="preserve"> задана заранее. </w:t>
      </w:r>
      <w:r w:rsidR="00E96117" w:rsidRPr="001E75E0">
        <w:rPr>
          <w:rFonts w:ascii="Times New Roman" w:eastAsiaTheme="minorEastAsia" w:hAnsi="Times New Roman" w:cs="Times New Roman"/>
        </w:rPr>
        <w:t xml:space="preserve">Эта задача называется </w:t>
      </w:r>
      <w:r w:rsidR="00E96117" w:rsidRPr="001E75E0">
        <w:rPr>
          <w:rFonts w:ascii="Times New Roman" w:eastAsiaTheme="minorEastAsia" w:hAnsi="Times New Roman" w:cs="Times New Roman"/>
          <w:b/>
        </w:rPr>
        <w:t xml:space="preserve">задачей о </w:t>
      </w:r>
      <w:proofErr w:type="spellStart"/>
      <w:r w:rsidR="00E96117" w:rsidRPr="001E75E0">
        <w:rPr>
          <w:rFonts w:ascii="Times New Roman" w:eastAsiaTheme="minorEastAsia" w:hAnsi="Times New Roman" w:cs="Times New Roman"/>
          <w:b/>
        </w:rPr>
        <w:t>таутохроне</w:t>
      </w:r>
      <w:proofErr w:type="spellEnd"/>
      <w:r w:rsidR="00E96117" w:rsidRPr="001E75E0">
        <w:rPr>
          <w:rFonts w:ascii="Times New Roman" w:eastAsiaTheme="minorEastAsia" w:hAnsi="Times New Roman" w:cs="Times New Roman"/>
        </w:rPr>
        <w:t>.</w:t>
      </w:r>
    </w:p>
    <w:p w:rsidR="004660D0" w:rsidRPr="001E75E0" w:rsidRDefault="004660D0" w:rsidP="003546E1">
      <w:pPr>
        <w:jc w:val="both"/>
        <w:rPr>
          <w:rFonts w:ascii="Times New Roman" w:eastAsiaTheme="minorEastAsia" w:hAnsi="Times New Roman" w:cs="Times New Roman"/>
          <w:lang w:val="en-US"/>
        </w:rPr>
      </w:pPr>
      <w:r w:rsidRPr="001E75E0">
        <w:rPr>
          <w:rFonts w:ascii="Times New Roman" w:eastAsiaTheme="minorEastAsia" w:hAnsi="Times New Roman" w:cs="Times New Roman"/>
        </w:rPr>
        <w:t xml:space="preserve">Уравнение Абеля </w:t>
      </w:r>
    </w:p>
    <w:p w:rsidR="004660D0" w:rsidRPr="001E75E0" w:rsidRDefault="001C0105" w:rsidP="003546E1">
      <w:pPr>
        <w:jc w:val="both"/>
        <w:rPr>
          <w:rFonts w:ascii="Times New Roman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η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dη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y-η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</w:rPr>
                <m:t>= 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2g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nary>
        </m:oMath>
      </m:oMathPara>
    </w:p>
    <w:p w:rsidR="008F7D63" w:rsidRPr="001E75E0" w:rsidRDefault="004660D0" w:rsidP="003546E1">
      <w:pPr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lastRenderedPageBreak/>
        <w:t>Уравнение Абеля – одно из сравнительно немногих интегральных уравнений, непосредственно к к</w:t>
      </w:r>
      <w:r w:rsidRPr="001E75E0">
        <w:rPr>
          <w:rFonts w:ascii="Times New Roman" w:hAnsi="Times New Roman" w:cs="Times New Roman"/>
        </w:rPr>
        <w:t>о</w:t>
      </w:r>
      <w:r w:rsidRPr="001E75E0">
        <w:rPr>
          <w:rFonts w:ascii="Times New Roman" w:hAnsi="Times New Roman" w:cs="Times New Roman"/>
        </w:rPr>
        <w:t>торым приводит постановка той или иной конкретной задачи физики, механики и т.д.</w:t>
      </w:r>
    </w:p>
    <w:p w:rsidR="004660D0" w:rsidRPr="001E75E0" w:rsidRDefault="004660D0" w:rsidP="00476653">
      <w:pPr>
        <w:ind w:firstLine="708"/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t>Значение интегральных уравнений в пер</w:t>
      </w:r>
      <w:r w:rsidR="00476653" w:rsidRPr="001E75E0">
        <w:rPr>
          <w:rFonts w:ascii="Times New Roman" w:hAnsi="Times New Roman" w:cs="Times New Roman"/>
        </w:rPr>
        <w:t>вую очередь заключается в том, что к ним могут быть сведены многочисленные задачи, относящиеся к дифференциальным уравнениям.</w:t>
      </w:r>
    </w:p>
    <w:p w:rsidR="008F7D63" w:rsidRPr="001E75E0" w:rsidRDefault="00E96117" w:rsidP="003546E1">
      <w:pPr>
        <w:jc w:val="both"/>
        <w:rPr>
          <w:rFonts w:ascii="Times New Roman" w:hAnsi="Times New Roman" w:cs="Times New Roman"/>
          <w:noProof/>
          <w:lang w:eastAsia="ru-RU"/>
        </w:rPr>
      </w:pPr>
      <w:r w:rsidRPr="001E75E0">
        <w:rPr>
          <w:rFonts w:ascii="Times New Roman" w:hAnsi="Times New Roman" w:cs="Times New Roman"/>
          <w:noProof/>
          <w:lang w:eastAsia="ru-RU"/>
        </w:rPr>
        <w:t xml:space="preserve">В курсе дифференциальных уравнений было показано, что решение задачи Коши </w:t>
      </w:r>
    </w:p>
    <w:p w:rsidR="00476653" w:rsidRPr="001E75E0" w:rsidRDefault="001C0105" w:rsidP="003546E1">
      <w:pPr>
        <w:jc w:val="both"/>
        <w:rPr>
          <w:rFonts w:ascii="Times New Roman" w:hAnsi="Times New Roman" w:cs="Times New Roman"/>
          <w:noProof/>
          <w:lang w:val="en-US"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noProof/>
                  <w:lang w:eastAsia="ru-RU"/>
                </w:rPr>
                <m:t>'</m:t>
              </m:r>
            </m:sup>
          </m:sSup>
          <m:r>
            <w:rPr>
              <w:rFonts w:ascii="Cambria Math" w:hAnsi="Cambria Math" w:cs="Times New Roman"/>
              <w:noProof/>
              <w:lang w:eastAsia="ru-RU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lang w:eastAsia="ru-RU"/>
                </w:rPr>
                <m:t>x,y</m:t>
              </m:r>
            </m:e>
          </m:d>
          <m:r>
            <w:rPr>
              <w:rFonts w:ascii="Cambria Math" w:hAnsi="Cambria Math" w:cs="Times New Roman"/>
              <w:noProof/>
              <w:lang w:eastAsia="ru-RU"/>
            </w:rPr>
            <m:t>,</m:t>
          </m:r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 xml:space="preserve">     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0</m:t>
              </m:r>
            </m:sub>
          </m:sSub>
        </m:oMath>
      </m:oMathPara>
    </w:p>
    <w:p w:rsidR="00476653" w:rsidRPr="001E75E0" w:rsidRDefault="00E96117" w:rsidP="003546E1">
      <w:pPr>
        <w:jc w:val="both"/>
        <w:rPr>
          <w:rFonts w:ascii="Times New Roman" w:hAnsi="Times New Roman" w:cs="Times New Roman"/>
          <w:noProof/>
          <w:lang w:eastAsia="ru-RU"/>
        </w:rPr>
      </w:pPr>
      <w:r w:rsidRPr="001E75E0">
        <w:rPr>
          <w:rFonts w:ascii="Times New Roman" w:hAnsi="Times New Roman" w:cs="Times New Roman"/>
          <w:noProof/>
          <w:lang w:eastAsia="ru-RU"/>
        </w:rPr>
        <w:t>эквивалентно решению интегрального уравнения</w:t>
      </w:r>
    </w:p>
    <w:p w:rsidR="00E96117" w:rsidRPr="001E75E0" w:rsidRDefault="00E96117" w:rsidP="003546E1">
      <w:pPr>
        <w:jc w:val="both"/>
        <w:rPr>
          <w:rFonts w:ascii="Times New Roman" w:hAnsi="Times New Roman" w:cs="Times New Roman"/>
          <w:noProof/>
          <w:lang w:eastAsia="ru-RU"/>
        </w:rPr>
      </w:pPr>
      <m:oMathPara>
        <m:oMath>
          <m:r>
            <w:rPr>
              <w:rFonts w:ascii="Cambria Math" w:hAnsi="Cambria Math" w:cs="Times New Roman"/>
              <w:noProof/>
              <w:lang w:eastAsia="ru-RU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lang w:eastAsia="ru-RU"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  <w:lang w:eastAsia="ru-RU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 xml:space="preserve">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t,y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dt .</m:t>
              </m:r>
            </m:e>
          </m:nary>
        </m:oMath>
      </m:oMathPara>
    </w:p>
    <w:p w:rsidR="00476653" w:rsidRDefault="00E96117" w:rsidP="003546E1">
      <w:pPr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t>Такая замена задачи Коши на интегральное уравнение оказалось выгодной, так как теорема о сущ</w:t>
      </w:r>
      <w:r w:rsidRPr="001E75E0">
        <w:rPr>
          <w:rFonts w:ascii="Times New Roman" w:hAnsi="Times New Roman" w:cs="Times New Roman"/>
        </w:rPr>
        <w:t>е</w:t>
      </w:r>
      <w:r w:rsidRPr="001E75E0">
        <w:rPr>
          <w:rFonts w:ascii="Times New Roman" w:hAnsi="Times New Roman" w:cs="Times New Roman"/>
        </w:rPr>
        <w:t>ствовании и единственности решения для интегральных уравнений доказывается проще, чем для дифференциальных.</w:t>
      </w:r>
    </w:p>
    <w:p w:rsidR="00DE1897" w:rsidRDefault="002059C6" w:rsidP="003546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1897">
        <w:rPr>
          <w:rFonts w:ascii="Times New Roman" w:hAnsi="Times New Roman" w:cs="Times New Roman"/>
        </w:rPr>
        <w:t>Многие задачи математической физики, первоначально поставленные для уравнений в час</w:t>
      </w:r>
      <w:r w:rsidR="00DE1897">
        <w:rPr>
          <w:rFonts w:ascii="Times New Roman" w:hAnsi="Times New Roman" w:cs="Times New Roman"/>
        </w:rPr>
        <w:t>т</w:t>
      </w:r>
      <w:r w:rsidR="00DE1897">
        <w:rPr>
          <w:rFonts w:ascii="Times New Roman" w:hAnsi="Times New Roman" w:cs="Times New Roman"/>
        </w:rPr>
        <w:t>ных производных, также имеют другую формулировку на языке интегральных уравнений.</w:t>
      </w:r>
    </w:p>
    <w:p w:rsidR="00185C93" w:rsidRPr="002059C6" w:rsidRDefault="002059C6" w:rsidP="002059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Может оказаться выгодным строить численный метод решения задачи именно в её интеграл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формулировке.</w:t>
      </w:r>
    </w:p>
    <w:p w:rsidR="000F517B" w:rsidRPr="001E75E0" w:rsidRDefault="00C92EFA" w:rsidP="00E81B98">
      <w:pPr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Пора дать определение. Определить предмет, который мы будем изучать. Но тут проблема.</w:t>
      </w:r>
    </w:p>
    <w:p w:rsidR="000F517B" w:rsidRPr="001E75E0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75E0">
        <w:rPr>
          <w:rFonts w:ascii="Times New Roman" w:eastAsia="Calibri" w:hAnsi="Times New Roman" w:cs="Times New Roman"/>
        </w:rPr>
        <w:t>Не существует определения, объясняющего, какое уравнение надо называть интегральным.</w:t>
      </w:r>
    </w:p>
    <w:p w:rsidR="00DE1897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E75E0">
        <w:rPr>
          <w:rFonts w:ascii="Times New Roman" w:eastAsia="Calibri" w:hAnsi="Times New Roman" w:cs="Times New Roman"/>
        </w:rPr>
        <w:t xml:space="preserve">Можно дать такое. </w:t>
      </w:r>
      <w:r w:rsidRPr="001E75E0">
        <w:rPr>
          <w:rFonts w:ascii="Times New Roman" w:eastAsia="Calibri" w:hAnsi="Times New Roman" w:cs="Times New Roman"/>
          <w:b/>
        </w:rPr>
        <w:tab/>
      </w:r>
    </w:p>
    <w:p w:rsidR="000F517B" w:rsidRPr="001E75E0" w:rsidRDefault="00DE1897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0F517B" w:rsidRPr="001E75E0">
        <w:rPr>
          <w:rFonts w:ascii="Times New Roman" w:eastAsia="Calibri" w:hAnsi="Times New Roman" w:cs="Times New Roman"/>
          <w:b/>
        </w:rPr>
        <w:t>Интегральными уравнениями</w:t>
      </w:r>
      <w:r w:rsidR="000C4A3A">
        <w:rPr>
          <w:rFonts w:ascii="Times New Roman" w:eastAsia="Calibri" w:hAnsi="Times New Roman" w:cs="Times New Roman"/>
          <w:b/>
        </w:rPr>
        <w:t xml:space="preserve"> </w:t>
      </w:r>
      <w:r w:rsidR="000F517B" w:rsidRPr="001E75E0">
        <w:rPr>
          <w:rFonts w:ascii="Times New Roman" w:eastAsia="Calibri" w:hAnsi="Times New Roman" w:cs="Times New Roman"/>
        </w:rPr>
        <w:t xml:space="preserve">обычно называют уравнения, </w:t>
      </w:r>
      <w:r w:rsidR="000F517B" w:rsidRPr="001E75E0">
        <w:rPr>
          <w:rFonts w:ascii="Times New Roman" w:eastAsia="Calibri" w:hAnsi="Times New Roman" w:cs="Times New Roman"/>
          <w:b/>
        </w:rPr>
        <w:t>содержащие неизвестную функцию под знаком интеграла</w:t>
      </w:r>
      <w:r w:rsidR="000F517B" w:rsidRPr="001E75E0">
        <w:rPr>
          <w:rFonts w:ascii="Times New Roman" w:eastAsia="Calibri" w:hAnsi="Times New Roman" w:cs="Times New Roman"/>
        </w:rPr>
        <w:t xml:space="preserve">. </w:t>
      </w:r>
    </w:p>
    <w:p w:rsidR="000F517B" w:rsidRPr="001E75E0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75E0">
        <w:rPr>
          <w:rFonts w:ascii="Times New Roman" w:eastAsia="Calibri" w:hAnsi="Times New Roman" w:cs="Times New Roman"/>
        </w:rPr>
        <w:tab/>
        <w:t>Это определение не совсем удачно. Здесь не говорится, какие действия производятся над и</w:t>
      </w:r>
      <w:r w:rsidRPr="001E75E0">
        <w:rPr>
          <w:rFonts w:ascii="Times New Roman" w:eastAsia="Calibri" w:hAnsi="Times New Roman" w:cs="Times New Roman"/>
        </w:rPr>
        <w:t>с</w:t>
      </w:r>
      <w:r w:rsidRPr="001E75E0">
        <w:rPr>
          <w:rFonts w:ascii="Times New Roman" w:eastAsia="Calibri" w:hAnsi="Times New Roman" w:cs="Times New Roman"/>
        </w:rPr>
        <w:t xml:space="preserve">комой функцией, кроме интегрирования. Так, например, «интегральное» уравнение с неизвестной функцией  </w:t>
      </w:r>
      <m:oMath>
        <m:r>
          <w:rPr>
            <w:rFonts w:ascii="Cambria Math" w:eastAsia="Calibri" w:hAnsi="Cambria Math" w:cs="Times New Roman"/>
          </w:rPr>
          <m:t>y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</m:oMath>
    </w:p>
    <w:p w:rsidR="000F517B" w:rsidRPr="001E75E0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x</m:t>
              </m:r>
            </m:e>
          </m:d>
          <m:r>
            <w:rPr>
              <w:rFonts w:ascii="Cambria Math" w:eastAsia="Calibri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</w:rPr>
                <m:t>0</m:t>
              </m:r>
            </m:sub>
            <m:sup>
              <m:r>
                <w:rPr>
                  <w:rFonts w:ascii="Cambria Math" w:eastAsia="Calibri" w:hAnsi="Cambria Math" w:cs="Times New Roman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dt+ y(0)</m:t>
              </m:r>
            </m:e>
          </m:nary>
        </m:oMath>
      </m:oMathPara>
    </w:p>
    <w:p w:rsidR="000F517B" w:rsidRPr="001E75E0" w:rsidRDefault="000F517B" w:rsidP="000F517B">
      <w:pPr>
        <w:tabs>
          <w:tab w:val="left" w:pos="-22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75E0">
        <w:rPr>
          <w:rFonts w:ascii="Times New Roman" w:eastAsia="Calibri" w:hAnsi="Times New Roman" w:cs="Times New Roman"/>
        </w:rPr>
        <w:t>есть просто тождество, справедливое для любой непрерывно дифференцируемой функции, опред</w:t>
      </w:r>
      <w:r w:rsidRPr="001E75E0">
        <w:rPr>
          <w:rFonts w:ascii="Times New Roman" w:eastAsia="Calibri" w:hAnsi="Times New Roman" w:cs="Times New Roman"/>
        </w:rPr>
        <w:t>е</w:t>
      </w:r>
      <w:r w:rsidRPr="001E75E0">
        <w:rPr>
          <w:rFonts w:ascii="Times New Roman" w:eastAsia="Calibri" w:hAnsi="Times New Roman" w:cs="Times New Roman"/>
        </w:rPr>
        <w:t xml:space="preserve">лённой  в некотором интервале </w:t>
      </w: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-</m:t>
            </m:r>
            <m:r>
              <w:rPr>
                <w:rFonts w:ascii="Cambria Math" w:eastAsia="Calibri" w:hAnsi="Cambria Math" w:cs="Times New Roman"/>
                <w:lang w:val="en-US"/>
              </w:rPr>
              <m:t>a</m:t>
            </m:r>
            <m:r>
              <w:rPr>
                <w:rFonts w:ascii="Cambria Math" w:eastAsia="Calibri" w:hAnsi="Cambria Math" w:cs="Times New Roman"/>
              </w:rPr>
              <m:t xml:space="preserve">, </m:t>
            </m:r>
            <m:r>
              <w:rPr>
                <w:rFonts w:ascii="Cambria Math" w:eastAsia="Calibri" w:hAnsi="Cambria Math" w:cs="Times New Roman"/>
                <w:lang w:val="en-US"/>
              </w:rPr>
              <m:t>a</m:t>
            </m:r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e>
        </m:d>
        <m:r>
          <w:rPr>
            <w:rFonts w:ascii="Cambria Math" w:eastAsia="Calibri" w:hAnsi="Cambria Math" w:cs="Times New Roman"/>
          </w:rPr>
          <m:t>.</m:t>
        </m:r>
      </m:oMath>
      <w:r w:rsidRPr="001E75E0">
        <w:rPr>
          <w:rFonts w:ascii="Times New Roman" w:eastAsia="Calibri" w:hAnsi="Times New Roman" w:cs="Times New Roman"/>
        </w:rPr>
        <w:t xml:space="preserve"> </w:t>
      </w:r>
    </w:p>
    <w:p w:rsidR="000F517B" w:rsidRPr="001E75E0" w:rsidRDefault="000F517B" w:rsidP="000F517B">
      <w:pPr>
        <w:tabs>
          <w:tab w:val="left" w:pos="-2268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1E75E0">
        <w:rPr>
          <w:rFonts w:ascii="Times New Roman" w:eastAsia="Calibri" w:hAnsi="Times New Roman" w:cs="Times New Roman"/>
        </w:rPr>
        <w:tab/>
        <w:t>А уравнение</w:t>
      </w:r>
    </w:p>
    <w:p w:rsidR="000F517B" w:rsidRPr="001E75E0" w:rsidRDefault="001C0105" w:rsidP="000F517B">
      <w:pPr>
        <w:tabs>
          <w:tab w:val="left" w:pos="-2268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</w:rPr>
                    <m:t>h→0</m:t>
                  </m:r>
                </m:lim>
              </m:limLow>
            </m:fName>
            <m:e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eastAsia="Calibri" w:hAnsi="Cambria Math" w:cs="Times New Roman"/>
                    </w:rPr>
                    <m:t>x+h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x+h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</w:rPr>
                        <m:t>-2y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</w:rPr>
                        <m:t>+y(x-h)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e>
          </m:func>
          <m:r>
            <w:rPr>
              <w:rFonts w:ascii="Cambria Math" w:eastAsia="Calibri" w:hAnsi="Cambria Math" w:cs="Times New Roman"/>
            </w:rPr>
            <m:t xml:space="preserve"> dy=f(x)</m:t>
          </m:r>
        </m:oMath>
      </m:oMathPara>
    </w:p>
    <w:p w:rsidR="000F517B" w:rsidRPr="001E75E0" w:rsidRDefault="000F517B" w:rsidP="000F517B">
      <w:pPr>
        <w:tabs>
          <w:tab w:val="left" w:pos="-22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75E0">
        <w:rPr>
          <w:rFonts w:ascii="Times New Roman" w:eastAsia="Calibri" w:hAnsi="Times New Roman" w:cs="Times New Roman"/>
        </w:rPr>
        <w:t xml:space="preserve">является дифференциальным уравнением 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</w:rPr>
              <m:t>''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  <m:r>
          <w:rPr>
            <w:rFonts w:ascii="Cambria Math" w:eastAsia="Calibri" w:hAnsi="Cambria Math" w:cs="Times New Roman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  <m:r>
          <w:rPr>
            <w:rFonts w:ascii="Cambria Math" w:eastAsia="Calibri" w:hAnsi="Cambria Math" w:cs="Times New Roman"/>
          </w:rPr>
          <m:t>.</m:t>
        </m:r>
      </m:oMath>
    </w:p>
    <w:p w:rsidR="000F517B" w:rsidRPr="001E75E0" w:rsidRDefault="000F517B" w:rsidP="000F517B">
      <w:pPr>
        <w:tabs>
          <w:tab w:val="left" w:pos="-22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517B" w:rsidRPr="001E75E0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75E0">
        <w:rPr>
          <w:rFonts w:ascii="Times New Roman" w:eastAsia="Calibri" w:hAnsi="Times New Roman" w:cs="Times New Roman"/>
        </w:rPr>
        <w:tab/>
        <w:t xml:space="preserve">Будем придерживаться другого определения. Назовем </w:t>
      </w:r>
      <w:r w:rsidRPr="001E75E0">
        <w:rPr>
          <w:rFonts w:ascii="Times New Roman" w:eastAsia="Calibri" w:hAnsi="Times New Roman" w:cs="Times New Roman"/>
          <w:b/>
        </w:rPr>
        <w:t>интегральным уравнением</w:t>
      </w:r>
      <w:r w:rsidRPr="001E75E0">
        <w:rPr>
          <w:rFonts w:ascii="Times New Roman" w:eastAsia="Calibri" w:hAnsi="Times New Roman" w:cs="Times New Roman"/>
        </w:rPr>
        <w:t>, уравн</w:t>
      </w:r>
      <w:r w:rsidRPr="001E75E0">
        <w:rPr>
          <w:rFonts w:ascii="Times New Roman" w:eastAsia="Calibri" w:hAnsi="Times New Roman" w:cs="Times New Roman"/>
        </w:rPr>
        <w:t>е</w:t>
      </w:r>
      <w:r w:rsidRPr="001E75E0">
        <w:rPr>
          <w:rFonts w:ascii="Times New Roman" w:eastAsia="Calibri" w:hAnsi="Times New Roman" w:cs="Times New Roman"/>
        </w:rPr>
        <w:t xml:space="preserve">ние, </w:t>
      </w:r>
      <w:r w:rsidRPr="001E75E0">
        <w:rPr>
          <w:rFonts w:ascii="Times New Roman" w:eastAsia="Calibri" w:hAnsi="Times New Roman" w:cs="Times New Roman"/>
          <w:b/>
        </w:rPr>
        <w:t xml:space="preserve">содержащее неизвестную функцию </w:t>
      </w:r>
      <m:oMath>
        <m:r>
          <m:rPr>
            <m:sty m:val="bi"/>
          </m:rPr>
          <w:rPr>
            <w:rFonts w:ascii="Cambria Math" w:eastAsia="Calibri" w:hAnsi="Cambria Math" w:cs="Times New Roman"/>
            <w:lang w:val="en-US"/>
          </w:rPr>
          <m:t>y</m:t>
        </m:r>
        <m:d>
          <m:dPr>
            <m:ctrlPr>
              <w:rPr>
                <w:rFonts w:ascii="Cambria Math" w:eastAsia="Calibri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</w:rPr>
          <m:t xml:space="preserve"> </m:t>
        </m:r>
      </m:oMath>
      <w:r w:rsidRPr="001E75E0">
        <w:rPr>
          <w:rFonts w:ascii="Times New Roman" w:eastAsia="Calibri" w:hAnsi="Times New Roman" w:cs="Times New Roman"/>
          <w:b/>
        </w:rPr>
        <w:t>под знаком интеграла</w:t>
      </w:r>
      <w:r w:rsidRPr="001E75E0">
        <w:rPr>
          <w:rFonts w:ascii="Times New Roman" w:eastAsia="Calibri" w:hAnsi="Times New Roman" w:cs="Times New Roman"/>
        </w:rPr>
        <w:t>, вида</w:t>
      </w:r>
    </w:p>
    <w:p w:rsidR="000F517B" w:rsidRPr="001E75E0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517B" w:rsidRPr="001E75E0" w:rsidRDefault="001C0105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eastAsia="Calibri" w:hAnsi="Cambria Math" w:cs="Times New Roman"/>
                </w:rPr>
                <m:t>b</m:t>
              </m:r>
            </m:sup>
            <m:e>
              <m: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x,</m:t>
                  </m:r>
                  <m:r>
                    <w:rPr>
                      <w:rFonts w:ascii="Cambria Math" w:eastAsia="Calibri" w:hAnsi="Cambria Math" w:cs="Times New Roman"/>
                      <w:lang w:val="en-US"/>
                    </w:rPr>
                    <m:t>s</m:t>
                  </m:r>
                  <m:r>
                    <w:rPr>
                      <w:rFonts w:ascii="Cambria Math" w:eastAsia="Calibri" w:hAnsi="Cambria Math" w:cs="Times New Roman"/>
                    </w:rPr>
                    <m:t>,y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eastAsia="Calibri" w:hAnsi="Cambria Math" w:cs="Times New Roman"/>
                </w:rPr>
                <m:t>ds=G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x,y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Calibri" w:hAnsi="Cambria Math" w:cs="Times New Roman"/>
                </w:rPr>
                <m:t>.</m:t>
              </m:r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                                   (3)</m:t>
              </m:r>
            </m:e>
          </m:nary>
        </m:oMath>
      </m:oMathPara>
    </w:p>
    <w:p w:rsidR="000F517B" w:rsidRPr="001E75E0" w:rsidRDefault="000F517B" w:rsidP="000F517B">
      <w:pPr>
        <w:tabs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75E0">
        <w:rPr>
          <w:rFonts w:ascii="Times New Roman" w:eastAsia="Calibri" w:hAnsi="Times New Roman" w:cs="Times New Roman"/>
        </w:rPr>
        <w:t xml:space="preserve">Здесь </w:t>
      </w:r>
      <m:oMath>
        <m:r>
          <w:rPr>
            <w:rFonts w:ascii="Cambria Math" w:eastAsia="Calibri" w:hAnsi="Cambria Math" w:cs="Times New Roman"/>
            <w:lang w:val="en-US"/>
          </w:rPr>
          <m:t>F</m:t>
        </m:r>
        <m:r>
          <w:rPr>
            <w:rFonts w:ascii="Cambria Math" w:eastAsia="Calibri" w:hAnsi="Cambria Math" w:cs="Times New Roman"/>
          </w:rPr>
          <m:t xml:space="preserve">, </m:t>
        </m:r>
        <m:r>
          <w:rPr>
            <w:rFonts w:ascii="Cambria Math" w:eastAsia="Calibri" w:hAnsi="Cambria Math" w:cs="Times New Roman"/>
            <w:lang w:val="en-US"/>
          </w:rPr>
          <m:t>G</m:t>
        </m:r>
      </m:oMath>
      <w:r w:rsidRPr="001E75E0">
        <w:rPr>
          <w:rFonts w:ascii="Times New Roman" w:eastAsia="Calibri" w:hAnsi="Times New Roman" w:cs="Times New Roman"/>
        </w:rPr>
        <w:t xml:space="preserve">  - заданные функции. Если</w:t>
      </w:r>
      <w:r w:rsidR="00C92EFA" w:rsidRPr="001E75E0">
        <w:rPr>
          <w:rFonts w:ascii="Times New Roman" w:eastAsia="Calibri" w:hAnsi="Times New Roman" w:cs="Times New Roman"/>
        </w:rPr>
        <w:t xml:space="preserve"> функция </w:t>
      </w:r>
      <m:oMath>
        <m:r>
          <w:rPr>
            <w:rFonts w:ascii="Cambria Math" w:eastAsia="Calibri" w:hAnsi="Cambria Math" w:cs="Times New Roman"/>
          </w:rPr>
          <m:t>G</m:t>
        </m:r>
      </m:oMath>
      <w:r w:rsidR="00C92EFA" w:rsidRPr="001E75E0">
        <w:rPr>
          <w:rFonts w:ascii="Times New Roman" w:eastAsia="Calibri" w:hAnsi="Times New Roman" w:cs="Times New Roman"/>
        </w:rPr>
        <w:t xml:space="preserve"> в правой части не зависит </w:t>
      </w:r>
      <w:proofErr w:type="gramStart"/>
      <w:r w:rsidR="00C92EFA" w:rsidRPr="001E75E0">
        <w:rPr>
          <w:rFonts w:ascii="Times New Roman" w:eastAsia="Calibri" w:hAnsi="Times New Roman" w:cs="Times New Roman"/>
        </w:rPr>
        <w:t>от</w:t>
      </w:r>
      <w:proofErr w:type="gramEnd"/>
      <w:r w:rsidR="00C92EFA" w:rsidRPr="001E75E0">
        <w:rPr>
          <w:rFonts w:ascii="Times New Roman" w:eastAsia="Calibri" w:hAnsi="Times New Roman" w:cs="Times New Roman"/>
        </w:rPr>
        <w:t xml:space="preserve"> </w:t>
      </w:r>
      <m:oMath>
        <m:r>
          <w:rPr>
            <w:rFonts w:ascii="Cambria Math" w:eastAsia="Calibri" w:hAnsi="Cambria Math" w:cs="Times New Roman"/>
          </w:rPr>
          <m:t>y</m:t>
        </m:r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</m:t>
            </m:r>
          </m:e>
        </m:d>
      </m:oMath>
      <w:r w:rsidR="00C92EFA" w:rsidRPr="001E75E0">
        <w:rPr>
          <w:rFonts w:ascii="Times New Roman" w:eastAsia="Calibri" w:hAnsi="Times New Roman" w:cs="Times New Roman"/>
        </w:rPr>
        <w:t xml:space="preserve">, </w:t>
      </w:r>
      <w:proofErr w:type="gramStart"/>
      <w:r w:rsidR="00C92EFA" w:rsidRPr="001E75E0">
        <w:rPr>
          <w:rFonts w:ascii="Times New Roman" w:eastAsia="Calibri" w:hAnsi="Times New Roman" w:cs="Times New Roman"/>
        </w:rPr>
        <w:t>то</w:t>
      </w:r>
      <w:proofErr w:type="gramEnd"/>
      <w:r w:rsidR="00C92EFA" w:rsidRPr="001E75E0">
        <w:rPr>
          <w:rFonts w:ascii="Times New Roman" w:eastAsia="Calibri" w:hAnsi="Times New Roman" w:cs="Times New Roman"/>
        </w:rPr>
        <w:t xml:space="preserve"> говорят об и</w:t>
      </w:r>
      <w:r w:rsidR="00C92EFA" w:rsidRPr="001E75E0">
        <w:rPr>
          <w:rFonts w:ascii="Times New Roman" w:eastAsia="Calibri" w:hAnsi="Times New Roman" w:cs="Times New Roman"/>
        </w:rPr>
        <w:t>н</w:t>
      </w:r>
      <w:r w:rsidR="00C92EFA" w:rsidRPr="001E75E0">
        <w:rPr>
          <w:rFonts w:ascii="Times New Roman" w:eastAsia="Calibri" w:hAnsi="Times New Roman" w:cs="Times New Roman"/>
        </w:rPr>
        <w:t>тегральном уравнении  1-го рода, в общем случае</w:t>
      </w:r>
      <w:r w:rsidR="00EB4375" w:rsidRPr="001E75E0">
        <w:rPr>
          <w:rFonts w:ascii="Times New Roman" w:eastAsia="Calibri" w:hAnsi="Times New Roman" w:cs="Times New Roman"/>
        </w:rPr>
        <w:t xml:space="preserve"> – об уравнении 2-го рода.</w:t>
      </w:r>
    </w:p>
    <w:p w:rsidR="00734FCB" w:rsidRPr="001E75E0" w:rsidRDefault="00734FCB" w:rsidP="00734FCB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lastRenderedPageBreak/>
        <w:t xml:space="preserve">Область </w:t>
      </w:r>
      <m:oMath>
        <m:r>
          <w:rPr>
            <w:rFonts w:ascii="Cambria Math" w:eastAsiaTheme="minorEastAsia" w:hAnsi="Cambria Math" w:cs="Times New Roman"/>
          </w:rPr>
          <m:t>Q=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×</m:t>
        </m:r>
        <m:r>
          <w:rPr>
            <w:rFonts w:ascii="Cambria Math" w:eastAsiaTheme="minorEastAsia" w:hAnsi="Cambria Math" w:cs="Times New Roman"/>
          </w:rPr>
          <m:t>[a,b]</m:t>
        </m:r>
      </m:oMath>
      <w:r w:rsidR="00E72455" w:rsidRPr="001E75E0">
        <w:rPr>
          <w:rFonts w:ascii="Times New Roman" w:eastAsiaTheme="minorEastAsia" w:hAnsi="Times New Roman" w:cs="Times New Roman"/>
        </w:rPr>
        <w:t xml:space="preserve"> изменения переменных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="00E72455" w:rsidRPr="001E75E0"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s</m:t>
        </m:r>
      </m:oMath>
      <w:r w:rsidR="00E72455" w:rsidRPr="001E75E0">
        <w:rPr>
          <w:rFonts w:ascii="Times New Roman" w:eastAsiaTheme="minorEastAsia" w:hAnsi="Times New Roman" w:cs="Times New Roman"/>
          <w:lang w:eastAsia="ru-RU"/>
        </w:rPr>
        <w:t xml:space="preserve"> называется </w:t>
      </w:r>
      <w:r w:rsidR="00E72455" w:rsidRPr="001E75E0">
        <w:rPr>
          <w:rFonts w:ascii="Times New Roman" w:eastAsiaTheme="minorEastAsia" w:hAnsi="Times New Roman" w:cs="Times New Roman"/>
          <w:b/>
          <w:lang w:eastAsia="ru-RU"/>
        </w:rPr>
        <w:t>основным квадратом</w:t>
      </w:r>
      <w:r w:rsidR="00E72455" w:rsidRPr="001E75E0">
        <w:rPr>
          <w:rFonts w:ascii="Times New Roman" w:eastAsiaTheme="minorEastAsia" w:hAnsi="Times New Roman" w:cs="Times New Roman"/>
          <w:lang w:eastAsia="ru-RU"/>
        </w:rPr>
        <w:t>. Пром</w:t>
      </w:r>
      <w:r w:rsidR="00E72455" w:rsidRPr="001E75E0">
        <w:rPr>
          <w:rFonts w:ascii="Times New Roman" w:eastAsiaTheme="minorEastAsia" w:hAnsi="Times New Roman" w:cs="Times New Roman"/>
          <w:lang w:eastAsia="ru-RU"/>
        </w:rPr>
        <w:t>е</w:t>
      </w:r>
      <w:r w:rsidR="00E72455" w:rsidRPr="001E75E0">
        <w:rPr>
          <w:rFonts w:ascii="Times New Roman" w:eastAsiaTheme="minorEastAsia" w:hAnsi="Times New Roman" w:cs="Times New Roman"/>
          <w:lang w:eastAsia="ru-RU"/>
        </w:rPr>
        <w:t xml:space="preserve">жуток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</m:oMath>
      <w:r w:rsidR="00E72455" w:rsidRPr="001E75E0">
        <w:rPr>
          <w:rFonts w:ascii="Times New Roman" w:eastAsiaTheme="minorEastAsia" w:hAnsi="Times New Roman" w:cs="Times New Roman"/>
        </w:rPr>
        <w:t xml:space="preserve">, на котором  ищется функция </w:t>
      </w:r>
      <m:oMath>
        <m:r>
          <w:rPr>
            <w:rFonts w:ascii="Cambria Math" w:hAnsi="Cambria Math" w:cs="Times New Roman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="00E72455" w:rsidRPr="001E75E0">
        <w:rPr>
          <w:rFonts w:ascii="Times New Roman" w:eastAsiaTheme="minorEastAsia" w:hAnsi="Times New Roman" w:cs="Times New Roman"/>
        </w:rPr>
        <w:t xml:space="preserve">, называется областью определения уравнения (3). Промежуток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</m:oMath>
      <w:r w:rsidR="00E72455" w:rsidRPr="001E75E0">
        <w:rPr>
          <w:rFonts w:ascii="Times New Roman" w:eastAsiaTheme="minorEastAsia" w:hAnsi="Times New Roman" w:cs="Times New Roman"/>
        </w:rPr>
        <w:t xml:space="preserve"> может быть и бесконечным (</w:t>
      </w:r>
      <m:oMath>
        <m:r>
          <w:rPr>
            <w:rFonts w:ascii="Cambria Math" w:eastAsiaTheme="minorEastAsia" w:hAnsi="Cambria Math" w:cs="Times New Roman"/>
          </w:rPr>
          <m:t>a= -∞</m:t>
        </m:r>
      </m:oMath>
      <w:r w:rsidR="00E72455" w:rsidRPr="001E75E0">
        <w:rPr>
          <w:rFonts w:ascii="Times New Roman" w:eastAsiaTheme="minorEastAsia" w:hAnsi="Times New Roman" w:cs="Times New Roman"/>
        </w:rPr>
        <w:t xml:space="preserve"> и/или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= +∞</m:t>
        </m:r>
      </m:oMath>
      <w:r w:rsidR="00E72455" w:rsidRPr="001E75E0">
        <w:rPr>
          <w:rFonts w:ascii="Times New Roman" w:eastAsiaTheme="minorEastAsia" w:hAnsi="Times New Roman" w:cs="Times New Roman"/>
        </w:rPr>
        <w:t>).</w:t>
      </w:r>
    </w:p>
    <w:p w:rsidR="00E72455" w:rsidRPr="001E75E0" w:rsidRDefault="00E72455" w:rsidP="00734FCB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b/>
        </w:rPr>
        <w:t>Решением уравнения</w:t>
      </w:r>
      <w:r w:rsidRPr="001E75E0">
        <w:rPr>
          <w:rFonts w:ascii="Times New Roman" w:eastAsiaTheme="minorEastAsia" w:hAnsi="Times New Roman" w:cs="Times New Roman"/>
        </w:rPr>
        <w:t xml:space="preserve"> (3) на промежутке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 называют функцию </w:t>
      </w:r>
      <m:oMath>
        <m:r>
          <w:rPr>
            <w:rFonts w:ascii="Cambria Math" w:hAnsi="Cambria Math" w:cs="Times New Roman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, которая при подстановке в это уравнение обращает его в тождество для всех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</m:oMath>
      <w:r w:rsidR="000F517B" w:rsidRPr="001E75E0">
        <w:rPr>
          <w:rFonts w:ascii="Times New Roman" w:eastAsiaTheme="minorEastAsia" w:hAnsi="Times New Roman" w:cs="Times New Roman"/>
        </w:rPr>
        <w:t>.</w:t>
      </w:r>
    </w:p>
    <w:p w:rsidR="00EB4375" w:rsidRPr="001E75E0" w:rsidRDefault="00EB4375" w:rsidP="00734FCB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EB4375" w:rsidRPr="001E75E0" w:rsidRDefault="00EB4375" w:rsidP="00734FCB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Интегральное уравнение (3) называется линейным, если в него неизвестная функция входит линейно</w:t>
      </w:r>
    </w:p>
    <w:p w:rsidR="00EB4375" w:rsidRPr="001E75E0" w:rsidRDefault="00EB4375" w:rsidP="00EB4375">
      <w:pPr>
        <w:jc w:val="both"/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ds,     a≤x≤b,                 (4)</m:t>
              </m:r>
            </m:e>
          </m:nary>
        </m:oMath>
      </m:oMathPara>
    </w:p>
    <w:p w:rsidR="00EB4375" w:rsidRPr="001E75E0" w:rsidRDefault="00EB4375" w:rsidP="00734FCB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E81B98" w:rsidRDefault="00EB4375" w:rsidP="00E81B9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1E75E0">
        <w:rPr>
          <w:rFonts w:ascii="Times New Roman" w:eastAsiaTheme="minorEastAsia" w:hAnsi="Times New Roman" w:cs="Times New Roman"/>
        </w:rPr>
        <w:t xml:space="preserve">Функцию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s</m:t>
            </m:r>
          </m:e>
        </m:d>
      </m:oMath>
      <w:r w:rsidRPr="001E75E0">
        <w:rPr>
          <w:rFonts w:ascii="Times New Roman" w:eastAsiaTheme="minorEastAsia" w:hAnsi="Times New Roman" w:cs="Times New Roman"/>
          <w:lang w:eastAsia="ru-RU"/>
        </w:rPr>
        <w:t xml:space="preserve"> называют ядром, а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  - свободным членом</w:t>
      </w:r>
      <w:r w:rsidRPr="001E75E0">
        <w:rPr>
          <w:rFonts w:ascii="Times New Roman" w:eastAsiaTheme="minorEastAsia" w:hAnsi="Times New Roman" w:cs="Times New Roman"/>
          <w:lang w:eastAsia="ru-RU"/>
        </w:rPr>
        <w:t xml:space="preserve"> интегрального уравнения.</w:t>
      </w:r>
    </w:p>
    <w:p w:rsidR="002059C6" w:rsidRPr="001E75E0" w:rsidRDefault="002059C6" w:rsidP="002059C6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E75E0">
        <w:rPr>
          <w:rFonts w:ascii="Times New Roman" w:hAnsi="Times New Roman" w:cs="Times New Roman"/>
        </w:rPr>
        <w:t xml:space="preserve">бщая теория линейных интегральных уравнений стала развиваться </w:t>
      </w:r>
      <w:r>
        <w:rPr>
          <w:rFonts w:ascii="Times New Roman" w:hAnsi="Times New Roman" w:cs="Times New Roman"/>
        </w:rPr>
        <w:t>в</w:t>
      </w:r>
      <w:r w:rsidRPr="001E75E0">
        <w:rPr>
          <w:rFonts w:ascii="Times New Roman" w:hAnsi="Times New Roman" w:cs="Times New Roman"/>
        </w:rPr>
        <w:t xml:space="preserve"> конце 19 и в начале 20 веков</w:t>
      </w:r>
      <w:r>
        <w:rPr>
          <w:rFonts w:ascii="Times New Roman" w:hAnsi="Times New Roman" w:cs="Times New Roman"/>
        </w:rPr>
        <w:t xml:space="preserve">. </w:t>
      </w:r>
      <w:r w:rsidRPr="001E75E0">
        <w:rPr>
          <w:rFonts w:ascii="Times New Roman" w:eastAsiaTheme="minorEastAsia" w:hAnsi="Times New Roman" w:cs="Times New Roman"/>
        </w:rPr>
        <w:t>Основоположниками этой теории считаются Вито Вольтерра (1840-1940), Эрик Ивар Фредгольм (1866-1927), Давид Гильберт (1862-1943) и Эрхард Шмидт (1876-1959).</w:t>
      </w:r>
    </w:p>
    <w:p w:rsidR="00E81B98" w:rsidRPr="001E75E0" w:rsidRDefault="00E81B98" w:rsidP="00E81B9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1E75E0">
        <w:rPr>
          <w:rFonts w:ascii="Times New Roman" w:eastAsiaTheme="minorEastAsia" w:hAnsi="Times New Roman" w:cs="Times New Roman"/>
          <w:lang w:eastAsia="ru-RU"/>
        </w:rPr>
        <w:t xml:space="preserve"> Для такого типа уравнений вводят классификацию:</w:t>
      </w:r>
    </w:p>
    <w:p w:rsidR="00E81B98" w:rsidRPr="001E75E0" w:rsidRDefault="00E81B98" w:rsidP="00E81B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t xml:space="preserve">Если </w:t>
      </w:r>
      <m:oMath>
        <m:r>
          <w:rPr>
            <w:rFonts w:ascii="Cambria Math" w:hAnsi="Cambria Math" w:cs="Times New Roman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≡0, 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α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β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, то уравнение называется уравнением </w:t>
      </w:r>
      <w:r w:rsidRPr="001E75E0">
        <w:rPr>
          <w:rFonts w:ascii="Times New Roman" w:eastAsiaTheme="minorEastAsia" w:hAnsi="Times New Roman" w:cs="Times New Roman"/>
          <w:lang w:val="en-US"/>
        </w:rPr>
        <w:t>I</w:t>
      </w:r>
      <w:r w:rsidRPr="001E75E0">
        <w:rPr>
          <w:rFonts w:ascii="Times New Roman" w:eastAsiaTheme="minorEastAsia" w:hAnsi="Times New Roman" w:cs="Times New Roman"/>
        </w:rPr>
        <w:t xml:space="preserve"> рода;</w:t>
      </w:r>
    </w:p>
    <w:p w:rsidR="003D3BB2" w:rsidRPr="001E75E0" w:rsidRDefault="003D3BB2" w:rsidP="003D3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t xml:space="preserve">Если </w:t>
      </w:r>
      <m:oMath>
        <m:r>
          <w:rPr>
            <w:rFonts w:ascii="Cambria Math" w:hAnsi="Cambria Math" w:cs="Times New Roman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≠0, 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α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β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, то уравнение называется уравнением </w:t>
      </w:r>
      <w:r w:rsidRPr="001E75E0">
        <w:rPr>
          <w:rFonts w:ascii="Times New Roman" w:eastAsiaTheme="minorEastAsia" w:hAnsi="Times New Roman" w:cs="Times New Roman"/>
          <w:lang w:val="en-US"/>
        </w:rPr>
        <w:t>II</w:t>
      </w:r>
      <w:r w:rsidRPr="001E75E0">
        <w:rPr>
          <w:rFonts w:ascii="Times New Roman" w:eastAsiaTheme="minorEastAsia" w:hAnsi="Times New Roman" w:cs="Times New Roman"/>
        </w:rPr>
        <w:t xml:space="preserve"> рода;</w:t>
      </w:r>
    </w:p>
    <w:p w:rsidR="003D3BB2" w:rsidRPr="001E75E0" w:rsidRDefault="003D3BB2" w:rsidP="003D3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t xml:space="preserve">Если </w:t>
      </w:r>
      <m:oMath>
        <m:r>
          <w:rPr>
            <w:rFonts w:ascii="Cambria Math" w:hAnsi="Cambria Math" w:cs="Times New Roman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1E75E0">
        <w:rPr>
          <w:rFonts w:ascii="Times New Roman" w:eastAsiaTheme="minorEastAsia" w:hAnsi="Times New Roman" w:cs="Times New Roman"/>
        </w:rPr>
        <w:t xml:space="preserve"> в отдельных точках, то уравнение называется уравнением </w:t>
      </w:r>
      <w:r w:rsidRPr="001E75E0">
        <w:rPr>
          <w:rFonts w:ascii="Times New Roman" w:eastAsiaTheme="minorEastAsia" w:hAnsi="Times New Roman" w:cs="Times New Roman"/>
          <w:lang w:val="en-US"/>
        </w:rPr>
        <w:t>III</w:t>
      </w:r>
      <w:r w:rsidRPr="001E75E0">
        <w:rPr>
          <w:rFonts w:ascii="Times New Roman" w:eastAsiaTheme="minorEastAsia" w:hAnsi="Times New Roman" w:cs="Times New Roman"/>
        </w:rPr>
        <w:t xml:space="preserve"> рода.</w:t>
      </w:r>
    </w:p>
    <w:p w:rsidR="00A03931" w:rsidRPr="001E75E0" w:rsidRDefault="00A03931" w:rsidP="00A03931">
      <w:pPr>
        <w:pStyle w:val="a3"/>
        <w:jc w:val="both"/>
        <w:rPr>
          <w:rFonts w:ascii="Times New Roman" w:hAnsi="Times New Roman" w:cs="Times New Roman"/>
        </w:rPr>
      </w:pPr>
    </w:p>
    <w:p w:rsidR="00734FCB" w:rsidRPr="001E75E0" w:rsidRDefault="00734FCB" w:rsidP="00734FCB">
      <w:pPr>
        <w:pStyle w:val="a3"/>
        <w:ind w:left="0"/>
        <w:jc w:val="both"/>
        <w:rPr>
          <w:rFonts w:ascii="Times New Roman" w:hAnsi="Times New Roman" w:cs="Times New Roman"/>
        </w:rPr>
      </w:pPr>
      <w:r w:rsidRPr="001E75E0">
        <w:rPr>
          <w:rFonts w:ascii="Times New Roman" w:hAnsi="Times New Roman" w:cs="Times New Roman"/>
        </w:rPr>
        <w:t xml:space="preserve">Если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</w:rPr>
          <m:t>≡0</m:t>
        </m:r>
      </m:oMath>
      <w:r w:rsidRPr="001E75E0">
        <w:rPr>
          <w:rFonts w:ascii="Times New Roman" w:eastAsiaTheme="minorEastAsia" w:hAnsi="Times New Roman" w:cs="Times New Roman"/>
        </w:rPr>
        <w:t>, то уравнение называют однородным, в противном случае – неоднородным.</w:t>
      </w:r>
    </w:p>
    <w:p w:rsidR="003D3BB2" w:rsidRPr="001E75E0" w:rsidRDefault="00A03931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Свойства уравнений </w:t>
      </w:r>
      <w:r w:rsidRPr="001E75E0">
        <w:rPr>
          <w:rFonts w:ascii="Times New Roman" w:eastAsiaTheme="minorEastAsia" w:hAnsi="Times New Roman" w:cs="Times New Roman"/>
          <w:lang w:val="en-US"/>
        </w:rPr>
        <w:t>I</w:t>
      </w:r>
      <w:r w:rsidRPr="001E75E0">
        <w:rPr>
          <w:rFonts w:ascii="Times New Roman" w:eastAsiaTheme="minorEastAsia" w:hAnsi="Times New Roman" w:cs="Times New Roman"/>
        </w:rPr>
        <w:t>,</w:t>
      </w:r>
      <w:r w:rsidRPr="001E75E0">
        <w:rPr>
          <w:rFonts w:ascii="Times New Roman" w:eastAsiaTheme="minorEastAsia" w:hAnsi="Times New Roman" w:cs="Times New Roman"/>
          <w:lang w:val="en-US"/>
        </w:rPr>
        <w:t>II</w:t>
      </w:r>
      <w:r w:rsidRPr="001E75E0">
        <w:rPr>
          <w:rFonts w:ascii="Times New Roman" w:eastAsiaTheme="minorEastAsia" w:hAnsi="Times New Roman" w:cs="Times New Roman"/>
        </w:rPr>
        <w:t xml:space="preserve"> и </w:t>
      </w:r>
      <w:r w:rsidRPr="001E75E0">
        <w:rPr>
          <w:rFonts w:ascii="Times New Roman" w:eastAsiaTheme="minorEastAsia" w:hAnsi="Times New Roman" w:cs="Times New Roman"/>
          <w:lang w:val="en-US"/>
        </w:rPr>
        <w:t>III</w:t>
      </w:r>
      <w:r w:rsidRPr="001E75E0">
        <w:rPr>
          <w:rFonts w:ascii="Times New Roman" w:eastAsiaTheme="minorEastAsia" w:hAnsi="Times New Roman" w:cs="Times New Roman"/>
        </w:rPr>
        <w:t xml:space="preserve"> рода </w:t>
      </w:r>
      <w:proofErr w:type="gramStart"/>
      <w:r w:rsidRPr="001E75E0">
        <w:rPr>
          <w:rFonts w:ascii="Times New Roman" w:eastAsiaTheme="minorEastAsia" w:hAnsi="Times New Roman" w:cs="Times New Roman"/>
        </w:rPr>
        <w:t>существенно различны</w:t>
      </w:r>
      <w:proofErr w:type="gramEnd"/>
      <w:r w:rsidRPr="001E75E0">
        <w:rPr>
          <w:rFonts w:ascii="Times New Roman" w:eastAsiaTheme="minorEastAsia" w:hAnsi="Times New Roman" w:cs="Times New Roman"/>
        </w:rPr>
        <w:t xml:space="preserve">. При  выполнении определённых условий уравнение </w:t>
      </w:r>
      <w:r w:rsidRPr="001E75E0">
        <w:rPr>
          <w:rFonts w:ascii="Times New Roman" w:eastAsiaTheme="minorEastAsia" w:hAnsi="Times New Roman" w:cs="Times New Roman"/>
          <w:lang w:val="en-US"/>
        </w:rPr>
        <w:t>II</w:t>
      </w:r>
      <w:r w:rsidRPr="001E75E0">
        <w:rPr>
          <w:rFonts w:ascii="Times New Roman" w:eastAsiaTheme="minorEastAsia" w:hAnsi="Times New Roman" w:cs="Times New Roman"/>
        </w:rPr>
        <w:t xml:space="preserve"> рода обычно оказывается корректной задачей: его решение существует, оно единственно и устойчиво. Задача решения уравнения </w:t>
      </w:r>
      <w:r w:rsidRPr="001E75E0">
        <w:rPr>
          <w:rFonts w:ascii="Times New Roman" w:eastAsiaTheme="minorEastAsia" w:hAnsi="Times New Roman" w:cs="Times New Roman"/>
          <w:lang w:val="en-US"/>
        </w:rPr>
        <w:t>I</w:t>
      </w:r>
      <w:r w:rsidRPr="001E75E0">
        <w:rPr>
          <w:rFonts w:ascii="Times New Roman" w:eastAsiaTheme="minorEastAsia" w:hAnsi="Times New Roman" w:cs="Times New Roman"/>
        </w:rPr>
        <w:t xml:space="preserve">  рода может оказаться некорректной. В этом случае надо определить, что понимать под решением некорректной задачи. Этот вопрос подробно изучается в курсе обратных и некорректно поставленных задач. Свойства уравнения </w:t>
      </w:r>
      <w:r w:rsidRPr="001E75E0">
        <w:rPr>
          <w:rFonts w:ascii="Times New Roman" w:eastAsiaTheme="minorEastAsia" w:hAnsi="Times New Roman" w:cs="Times New Roman"/>
          <w:lang w:val="en-US"/>
        </w:rPr>
        <w:t>III</w:t>
      </w:r>
      <w:r w:rsidRPr="001E75E0">
        <w:rPr>
          <w:rFonts w:ascii="Times New Roman" w:eastAsiaTheme="minorEastAsia" w:hAnsi="Times New Roman" w:cs="Times New Roman"/>
        </w:rPr>
        <w:t xml:space="preserve"> рода определяется пов</w:t>
      </w:r>
      <w:r w:rsidRPr="001E75E0">
        <w:rPr>
          <w:rFonts w:ascii="Times New Roman" w:eastAsiaTheme="minorEastAsia" w:hAnsi="Times New Roman" w:cs="Times New Roman"/>
        </w:rPr>
        <w:t>е</w:t>
      </w:r>
      <w:r w:rsidRPr="001E75E0">
        <w:rPr>
          <w:rFonts w:ascii="Times New Roman" w:eastAsiaTheme="minorEastAsia" w:hAnsi="Times New Roman" w:cs="Times New Roman"/>
        </w:rPr>
        <w:t xml:space="preserve">дением коэффициента  </w:t>
      </w:r>
      <m:oMath>
        <m:r>
          <w:rPr>
            <w:rFonts w:ascii="Cambria Math" w:hAnsi="Cambria Math" w:cs="Times New Roman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. Основная часть курса «Интегральные уравнения» посвящена изучению линейных уравнений </w:t>
      </w:r>
      <w:r w:rsidRPr="001E75E0">
        <w:rPr>
          <w:rFonts w:ascii="Times New Roman" w:eastAsiaTheme="minorEastAsia" w:hAnsi="Times New Roman" w:cs="Times New Roman"/>
          <w:lang w:val="en-US"/>
        </w:rPr>
        <w:t>II</w:t>
      </w:r>
      <w:r w:rsidRPr="001E75E0">
        <w:rPr>
          <w:rFonts w:ascii="Times New Roman" w:eastAsiaTheme="minorEastAsia" w:hAnsi="Times New Roman" w:cs="Times New Roman"/>
        </w:rPr>
        <w:t xml:space="preserve"> рода.</w:t>
      </w:r>
    </w:p>
    <w:p w:rsidR="00EB4375" w:rsidRPr="001E75E0" w:rsidRDefault="00EB4375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EB4375" w:rsidRPr="001E75E0" w:rsidRDefault="00EB4375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Мы будем рассматривать в основном уравнения</w:t>
      </w:r>
    </w:p>
    <w:p w:rsidR="00EB4375" w:rsidRPr="001E75E0" w:rsidRDefault="00EB4375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734FCB" w:rsidRPr="001E75E0" w:rsidRDefault="00EB4375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ds,     a≤x≤b,                 (4)</m:t>
              </m:r>
            </m:e>
          </m:nary>
        </m:oMath>
      </m:oMathPara>
    </w:p>
    <w:p w:rsidR="001B08A7" w:rsidRPr="001E75E0" w:rsidRDefault="00EB4375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Число </w:t>
      </w:r>
      <m:oMath>
        <m:r>
          <w:rPr>
            <w:rFonts w:ascii="Cambria Math" w:eastAsiaTheme="minorEastAsia" w:hAnsi="Cambria Math" w:cs="Times New Roman"/>
          </w:rPr>
          <m:t>λ</m:t>
        </m:r>
      </m:oMath>
      <w:r w:rsidRPr="001E75E0">
        <w:rPr>
          <w:rFonts w:ascii="Times New Roman" w:eastAsiaTheme="minorEastAsia" w:hAnsi="Times New Roman" w:cs="Times New Roman"/>
        </w:rPr>
        <w:t xml:space="preserve"> – комплексный параметр. В дальнейшем мы увидим, что при одном и том же ядре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s</m:t>
            </m:r>
          </m:e>
        </m:d>
      </m:oMath>
      <w:r w:rsidRPr="001E75E0">
        <w:rPr>
          <w:rFonts w:ascii="Times New Roman" w:eastAsiaTheme="minorEastAsia" w:hAnsi="Times New Roman" w:cs="Times New Roman"/>
          <w:lang w:eastAsia="ru-RU"/>
        </w:rPr>
        <w:t xml:space="preserve"> существование и количество решений зависит от </w:t>
      </w:r>
      <m:oMath>
        <m:r>
          <w:rPr>
            <w:rFonts w:ascii="Cambria Math" w:eastAsiaTheme="minorEastAsia" w:hAnsi="Cambria Math" w:cs="Times New Roman"/>
          </w:rPr>
          <m:t>λ</m:t>
        </m:r>
      </m:oMath>
      <w:r w:rsidRPr="001E75E0">
        <w:rPr>
          <w:rFonts w:ascii="Times New Roman" w:eastAsiaTheme="minorEastAsia" w:hAnsi="Times New Roman" w:cs="Times New Roman"/>
        </w:rPr>
        <w:t>.</w:t>
      </w:r>
      <w:r w:rsidR="009458DE" w:rsidRPr="001E75E0">
        <w:rPr>
          <w:rFonts w:ascii="Times New Roman" w:eastAsiaTheme="minorEastAsia" w:hAnsi="Times New Roman" w:cs="Times New Roman"/>
        </w:rPr>
        <w:t xml:space="preserve"> Следовательно, уравнение (4) является семе</w:t>
      </w:r>
      <w:r w:rsidR="009458DE" w:rsidRPr="001E75E0">
        <w:rPr>
          <w:rFonts w:ascii="Times New Roman" w:eastAsiaTheme="minorEastAsia" w:hAnsi="Times New Roman" w:cs="Times New Roman"/>
        </w:rPr>
        <w:t>й</w:t>
      </w:r>
      <w:r w:rsidR="009458DE" w:rsidRPr="001E75E0">
        <w:rPr>
          <w:rFonts w:ascii="Times New Roman" w:eastAsiaTheme="minorEastAsia" w:hAnsi="Times New Roman" w:cs="Times New Roman"/>
        </w:rPr>
        <w:t xml:space="preserve">ством уравнений, зависящих от параметра </w:t>
      </w:r>
      <m:oMath>
        <m:r>
          <w:rPr>
            <w:rFonts w:ascii="Cambria Math" w:eastAsiaTheme="minorEastAsia" w:hAnsi="Cambria Math" w:cs="Times New Roman"/>
          </w:rPr>
          <m:t>λ</m:t>
        </m:r>
      </m:oMath>
      <w:r w:rsidR="009458DE" w:rsidRPr="001E75E0">
        <w:rPr>
          <w:rFonts w:ascii="Times New Roman" w:eastAsiaTheme="minorEastAsia" w:hAnsi="Times New Roman" w:cs="Times New Roman"/>
        </w:rPr>
        <w:t>.</w:t>
      </w:r>
    </w:p>
    <w:p w:rsidR="009458DE" w:rsidRPr="001E75E0" w:rsidRDefault="009458DE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Среди наиболее важных классов линейных интегральных уравнений – уравнения Фредгольма и Вольтерра.</w:t>
      </w:r>
    </w:p>
    <w:p w:rsidR="009458DE" w:rsidRPr="001E75E0" w:rsidRDefault="009458DE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9458DE" w:rsidRPr="001E75E0" w:rsidRDefault="009458DE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b/>
        </w:rPr>
        <w:t>Интегральным уравнением Фредгольма 2-го рода</w:t>
      </w:r>
      <w:r w:rsidRPr="001E75E0">
        <w:rPr>
          <w:rFonts w:ascii="Times New Roman" w:eastAsiaTheme="minorEastAsia" w:hAnsi="Times New Roman" w:cs="Times New Roman"/>
        </w:rPr>
        <w:t xml:space="preserve"> называется уравнение вида </w:t>
      </w:r>
    </w:p>
    <w:p w:rsidR="009458DE" w:rsidRPr="001E75E0" w:rsidRDefault="009458DE" w:rsidP="009458DE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ds,     a≤x≤b,                 (5)</m:t>
              </m:r>
            </m:e>
          </m:nary>
        </m:oMath>
      </m:oMathPara>
    </w:p>
    <w:p w:rsidR="009458DE" w:rsidRPr="001E75E0" w:rsidRDefault="009458DE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где пределы интегрирования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Pr="001E75E0"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Pr="001E75E0">
        <w:rPr>
          <w:rFonts w:ascii="Times New Roman" w:eastAsiaTheme="minorEastAsia" w:hAnsi="Times New Roman" w:cs="Times New Roman"/>
        </w:rPr>
        <w:t xml:space="preserve"> могут быть как конечными, так и бесконечными, а ядро и свобо</w:t>
      </w:r>
      <w:r w:rsidRPr="001E75E0">
        <w:rPr>
          <w:rFonts w:ascii="Times New Roman" w:eastAsiaTheme="minorEastAsia" w:hAnsi="Times New Roman" w:cs="Times New Roman"/>
        </w:rPr>
        <w:t>д</w:t>
      </w:r>
      <w:r w:rsidRPr="001E75E0">
        <w:rPr>
          <w:rFonts w:ascii="Times New Roman" w:eastAsiaTheme="minorEastAsia" w:hAnsi="Times New Roman" w:cs="Times New Roman"/>
        </w:rPr>
        <w:t xml:space="preserve">ный член удовлетворяют условиям </w:t>
      </w:r>
      <m:oMath>
        <m:r>
          <w:rPr>
            <w:rFonts w:ascii="Cambria Math" w:eastAsiaTheme="minorEastAsia" w:hAnsi="Cambria Math" w:cs="Times New Roman"/>
          </w:rPr>
          <m:t>K∈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a,b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×</m:t>
            </m:r>
            <m:r>
              <w:rPr>
                <w:rFonts w:ascii="Cambria Math" w:eastAsiaTheme="minorEastAsia" w:hAnsi="Cambria Math" w:cs="Times New Roman"/>
              </w:rPr>
              <m:t>[a,b]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</m:e>
        </m:d>
      </m:oMath>
      <w:r w:rsidR="00581746" w:rsidRPr="001E75E0"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</w:rPr>
          <m:t>f∈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</m:oMath>
      <w:r w:rsidR="00581746" w:rsidRPr="001E75E0">
        <w:rPr>
          <w:rFonts w:ascii="Times New Roman" w:eastAsiaTheme="minorEastAsia" w:hAnsi="Times New Roman" w:cs="Times New Roman"/>
        </w:rPr>
        <w:t>,  т.е.</w:t>
      </w:r>
    </w:p>
    <w:p w:rsidR="00EB4375" w:rsidRPr="001E75E0" w:rsidRDefault="001C0105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lang w:val="en-US" w:eastAsia="ru-RU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lang w:val="en-US" w:eastAsia="ru-RU"/>
                                </w:rPr>
                                <m:t>x,s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 xml:space="preserve"> dx ds&lt;+∞,  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</w:rPr>
            <m:t xml:space="preserve">                                                            (6)</m:t>
          </m:r>
        </m:oMath>
      </m:oMathPara>
    </w:p>
    <w:p w:rsidR="00581746" w:rsidRPr="001E75E0" w:rsidRDefault="00581746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/>
        </w:rPr>
      </w:pPr>
    </w:p>
    <w:p w:rsidR="001B08A7" w:rsidRPr="001E75E0" w:rsidRDefault="001C0105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lang w:val="en-US" w:eastAsia="ru-RU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dx &lt;+∞.                                                                             </m:t>
              </m:r>
            </m:e>
          </m:nary>
          <m:r>
            <w:rPr>
              <w:rFonts w:ascii="Cambria Math" w:eastAsiaTheme="minorEastAsia" w:hAnsi="Cambria Math" w:cs="Times New Roman"/>
            </w:rPr>
            <m:t>(7)</m:t>
          </m:r>
        </m:oMath>
      </m:oMathPara>
    </w:p>
    <w:p w:rsidR="00581746" w:rsidRDefault="00581746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Ядра, удовлетворяющие условию (6) называют </w:t>
      </w:r>
      <w:proofErr w:type="spellStart"/>
      <w:r w:rsidRPr="001E75E0">
        <w:rPr>
          <w:rFonts w:ascii="Times New Roman" w:eastAsiaTheme="minorEastAsia" w:hAnsi="Times New Roman" w:cs="Times New Roman"/>
          <w:b/>
        </w:rPr>
        <w:t>фредгольмовыми</w:t>
      </w:r>
      <w:proofErr w:type="spellEnd"/>
      <w:r w:rsidRPr="001E75E0">
        <w:rPr>
          <w:rFonts w:ascii="Times New Roman" w:eastAsiaTheme="minorEastAsia" w:hAnsi="Times New Roman" w:cs="Times New Roman"/>
        </w:rPr>
        <w:t>. В частности</w:t>
      </w:r>
      <w:r w:rsidR="000C4A3A">
        <w:rPr>
          <w:rFonts w:ascii="Times New Roman" w:eastAsiaTheme="minorEastAsia" w:hAnsi="Times New Roman" w:cs="Times New Roman"/>
        </w:rPr>
        <w:t>,</w:t>
      </w:r>
      <w:r w:rsidRPr="001E75E0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1E75E0">
        <w:rPr>
          <w:rFonts w:ascii="Times New Roman" w:eastAsiaTheme="minorEastAsia" w:hAnsi="Times New Roman" w:cs="Times New Roman"/>
        </w:rPr>
        <w:t>фредгольмовыми</w:t>
      </w:r>
      <w:proofErr w:type="spellEnd"/>
      <w:r w:rsidRPr="001E75E0">
        <w:rPr>
          <w:rFonts w:ascii="Times New Roman" w:eastAsiaTheme="minorEastAsia" w:hAnsi="Times New Roman" w:cs="Times New Roman"/>
        </w:rPr>
        <w:t xml:space="preserve"> являются ядра, непрерывные в замкнутом квадрате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×</m:t>
        </m:r>
        <m:r>
          <w:rPr>
            <w:rFonts w:ascii="Cambria Math" w:eastAsiaTheme="minorEastAsia" w:hAnsi="Cambria Math" w:cs="Times New Roman"/>
          </w:rPr>
          <m:t>[a,b]</m:t>
        </m:r>
      </m:oMath>
      <w:r w:rsidRPr="001E75E0">
        <w:rPr>
          <w:rFonts w:ascii="Times New Roman" w:eastAsiaTheme="minorEastAsia" w:hAnsi="Times New Roman" w:cs="Times New Roman"/>
        </w:rPr>
        <w:t xml:space="preserve"> при конечных значениях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Pr="001E75E0"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Pr="001E75E0">
        <w:rPr>
          <w:rFonts w:ascii="Times New Roman" w:eastAsiaTheme="minorEastAsia" w:hAnsi="Times New Roman" w:cs="Times New Roman"/>
        </w:rPr>
        <w:t>.</w:t>
      </w:r>
    </w:p>
    <w:p w:rsidR="00521BC2" w:rsidRDefault="00521BC2" w:rsidP="00521BC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9C1DC0">
        <w:rPr>
          <w:rFonts w:ascii="Times New Roman" w:eastAsiaTheme="minorEastAsia" w:hAnsi="Times New Roman" w:cs="Times New Roman"/>
          <w:u w:val="single"/>
        </w:rPr>
        <w:t>Пример 1</w:t>
      </w:r>
      <w:r>
        <w:rPr>
          <w:rFonts w:ascii="Times New Roman" w:eastAsiaTheme="minorEastAsia" w:hAnsi="Times New Roman" w:cs="Times New Roman"/>
        </w:rPr>
        <w:t xml:space="preserve">. Уравнение </w:t>
      </w:r>
    </w:p>
    <w:p w:rsidR="00521BC2" w:rsidRDefault="00521BC2" w:rsidP="00521BC2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2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+s)y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 </m:t>
              </m:r>
            </m:e>
          </m:nary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e>
          </m:func>
        </m:oMath>
      </m:oMathPara>
    </w:p>
    <w:p w:rsidR="00521BC2" w:rsidRDefault="00521BC2" w:rsidP="00521BC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есть интегральное уравнение Фредгольма второго рода. Здесь ядро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s</m:t>
            </m:r>
          </m:e>
        </m:d>
        <m:r>
          <w:rPr>
            <w:rFonts w:ascii="Cambria Math" w:eastAsiaTheme="minorEastAsia" w:hAnsi="Cambria Math" w:cs="Times New Roman"/>
            <w:noProof/>
            <w:lang w:eastAsia="ru-RU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ru-RU"/>
          </w:rPr>
          <m:t>+</m:t>
        </m:r>
        <m:r>
          <w:rPr>
            <w:rFonts w:ascii="Cambria Math" w:eastAsiaTheme="minorEastAsia" w:hAnsi="Cambria Math" w:cs="Times New Roman"/>
            <w:noProof/>
            <w:lang w:val="en-US" w:eastAsia="ru-RU"/>
          </w:rPr>
          <m:t>s</m:t>
        </m:r>
      </m:oMath>
      <w:r>
        <w:rPr>
          <w:rFonts w:ascii="Times New Roman" w:eastAsiaTheme="minorEastAsia" w:hAnsi="Times New Roman" w:cs="Times New Roman"/>
          <w:lang w:eastAsia="ru-RU"/>
        </w:rPr>
        <w:t xml:space="preserve"> и свободный член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lang w:val="en-US" w:eastAsia="ru-RU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 xml:space="preserve">= 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</m:e>
        </m:func>
      </m:oMath>
      <w:r w:rsidR="00F40621" w:rsidRPr="00F4062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0621">
        <w:rPr>
          <w:rFonts w:ascii="Times New Roman" w:eastAsiaTheme="minorEastAsia" w:hAnsi="Times New Roman" w:cs="Times New Roman"/>
          <w:lang w:eastAsia="ru-RU"/>
        </w:rPr>
        <w:t xml:space="preserve"> непрерывны соответственно в квадрате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eastAsia="ru-RU"/>
              </w:rPr>
              <m:t>0≤x,s≤1</m:t>
            </m:r>
          </m:e>
        </m:d>
      </m:oMath>
      <w:r w:rsidR="00F40621" w:rsidRPr="00F40621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F40621">
        <w:rPr>
          <w:rFonts w:ascii="Times New Roman" w:eastAsiaTheme="minorEastAsia" w:hAnsi="Times New Roman" w:cs="Times New Roman"/>
          <w:lang w:eastAsia="ru-RU"/>
        </w:rPr>
        <w:t xml:space="preserve">и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0,1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:rsidR="00BA5972" w:rsidRDefault="00BA5972" w:rsidP="00BA597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9C1DC0">
        <w:rPr>
          <w:rFonts w:ascii="Times New Roman" w:eastAsiaTheme="minorEastAsia" w:hAnsi="Times New Roman" w:cs="Times New Roman"/>
          <w:u w:val="single"/>
        </w:rPr>
        <w:t xml:space="preserve">Пример </w:t>
      </w:r>
      <w:r>
        <w:rPr>
          <w:rFonts w:ascii="Times New Roman" w:eastAsiaTheme="minorEastAsia" w:hAnsi="Times New Roman" w:cs="Times New Roman"/>
          <w:u w:val="single"/>
        </w:rPr>
        <w:t>2</w:t>
      </w:r>
      <w:r>
        <w:rPr>
          <w:rFonts w:ascii="Times New Roman" w:eastAsiaTheme="minorEastAsia" w:hAnsi="Times New Roman" w:cs="Times New Roman"/>
        </w:rPr>
        <w:t xml:space="preserve">. Уравнение </w:t>
      </w:r>
    </w:p>
    <w:p w:rsidR="00BA5972" w:rsidRPr="00BA5972" w:rsidRDefault="00BA5972" w:rsidP="00BA5972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x-s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 </m:t>
              </m:r>
            </m:e>
          </m:nary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+f(x)</m:t>
          </m:r>
        </m:oMath>
      </m:oMathPara>
    </w:p>
    <w:p w:rsidR="00BA5972" w:rsidRDefault="00BA5972" w:rsidP="00BA597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есть </w:t>
      </w:r>
      <w:proofErr w:type="spellStart"/>
      <w:r>
        <w:rPr>
          <w:rFonts w:ascii="Times New Roman" w:eastAsiaTheme="minorEastAsia" w:hAnsi="Times New Roman" w:cs="Times New Roman"/>
        </w:rPr>
        <w:t>Фредгольмово</w:t>
      </w:r>
      <w:proofErr w:type="spellEnd"/>
      <w:r>
        <w:rPr>
          <w:rFonts w:ascii="Times New Roman" w:eastAsiaTheme="minorEastAsia" w:hAnsi="Times New Roman" w:cs="Times New Roman"/>
        </w:rPr>
        <w:t xml:space="preserve">, хотя ядро терпит разрыв при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noProof/>
            <w:lang w:eastAsia="ru-RU"/>
          </w:rPr>
          <m:t>=</m:t>
        </m:r>
        <m:r>
          <w:rPr>
            <w:rFonts w:ascii="Cambria Math" w:eastAsiaTheme="minorEastAsia" w:hAnsi="Cambria Math" w:cs="Times New Roman"/>
            <w:noProof/>
            <w:lang w:val="en-US" w:eastAsia="ru-RU"/>
          </w:rPr>
          <m:t>s</m:t>
        </m:r>
      </m:oMath>
      <w:r>
        <w:rPr>
          <w:rFonts w:ascii="Times New Roman" w:eastAsiaTheme="minorEastAsia" w:hAnsi="Times New Roman" w:cs="Times New Roman"/>
        </w:rPr>
        <w:t>. В самом деле</w:t>
      </w:r>
    </w:p>
    <w:p w:rsidR="00BA5972" w:rsidRPr="00BA5972" w:rsidRDefault="001C0105" w:rsidP="00BA597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lang w:val="en-US" w:eastAsia="ru-RU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lang w:val="en-US" w:eastAsia="ru-RU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noProof/>
                                  <w:lang w:val="en-US" w:eastAsia="ru-RU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noProof/>
                                      <w:lang w:val="en-US" w:eastAsia="ru-RU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noProof/>
                                      <w:lang w:val="en-US" w:eastAsia="ru-RU"/>
                                    </w:rPr>
                                    <m:t>x-s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 xml:space="preserve"> dx ds</m:t>
                  </m:r>
                </m:e>
              </m:nary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b∙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- 3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</m:func>
          <m:r>
            <w:rPr>
              <w:rFonts w:ascii="Cambria Math" w:eastAsiaTheme="minorEastAsia" w:hAnsi="Cambria Math" w:cs="Times New Roman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&lt;+∞</m:t>
          </m:r>
        </m:oMath>
      </m:oMathPara>
    </w:p>
    <w:p w:rsidR="00BA5972" w:rsidRDefault="00202375" w:rsidP="00521BC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Приведем примеры операторов, которые определяются интегралами с бесконечными пределами и</w:t>
      </w:r>
      <w:r>
        <w:rPr>
          <w:rFonts w:ascii="Times New Roman" w:eastAsiaTheme="minorEastAsia" w:hAnsi="Times New Roman" w:cs="Times New Roman"/>
        </w:rPr>
        <w:t>н</w:t>
      </w:r>
      <w:r>
        <w:rPr>
          <w:rFonts w:ascii="Times New Roman" w:eastAsiaTheme="minorEastAsia" w:hAnsi="Times New Roman" w:cs="Times New Roman"/>
        </w:rPr>
        <w:t xml:space="preserve">тегрирования.  </w:t>
      </w:r>
    </w:p>
    <w:p w:rsidR="00202375" w:rsidRDefault="00202375" w:rsidP="00521BC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Вспомним сначала теорему из теории несобственных интегралов.</w:t>
      </w:r>
    </w:p>
    <w:p w:rsidR="00202375" w:rsidRPr="00EE0053" w:rsidRDefault="00202375" w:rsidP="00521BC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Теорема. Пусть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x,s</m:t>
            </m:r>
          </m:e>
        </m:d>
        <m:r>
          <w:rPr>
            <w:rFonts w:ascii="Cambria Math" w:eastAsiaTheme="minorEastAsia" w:hAnsi="Cambria Math" w:cs="Times New Roman"/>
          </w:rPr>
          <m:t>&gt;0.</m:t>
        </m:r>
      </m:oMath>
      <w:r w:rsidR="00EE0053" w:rsidRPr="00EE0053">
        <w:rPr>
          <w:rFonts w:ascii="Times New Roman" w:eastAsiaTheme="minorEastAsia" w:hAnsi="Times New Roman" w:cs="Times New Roman"/>
        </w:rPr>
        <w:t xml:space="preserve"> </w:t>
      </w:r>
      <w:r w:rsidR="00EE0053">
        <w:rPr>
          <w:rFonts w:ascii="Times New Roman" w:eastAsiaTheme="minorEastAsia" w:hAnsi="Times New Roman" w:cs="Times New Roman"/>
        </w:rPr>
        <w:t xml:space="preserve">Если сходится повторный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+∞</m:t>
            </m:r>
          </m:sup>
          <m:e>
            <m:r>
              <w:rPr>
                <w:rFonts w:ascii="Cambria Math" w:eastAsiaTheme="minorEastAsia" w:hAnsi="Cambria Math" w:cs="Times New Roman"/>
              </w:rPr>
              <m:t>d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nary>
        <m:r>
          <w:rPr>
            <w:rFonts w:ascii="Cambria Math" w:eastAsiaTheme="minorEastAsia" w:hAnsi="Cambria Math" w:cs="Times New Roman"/>
          </w:rPr>
          <m:t xml:space="preserve">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+∞</m:t>
            </m:r>
          </m:sup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F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(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s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)</m:t>
            </m:r>
            <m:r>
              <w:rPr>
                <w:rFonts w:ascii="Cambria Math" w:eastAsiaTheme="minorEastAsia" w:hAnsi="Cambria Math" w:cs="Times New Roman"/>
              </w:rPr>
              <m:t xml:space="preserve"> ds</m:t>
            </m:r>
          </m:e>
        </m:nary>
      </m:oMath>
      <w:r w:rsidR="00EE0053">
        <w:rPr>
          <w:rFonts w:ascii="Times New Roman" w:eastAsiaTheme="minorEastAsia" w:hAnsi="Times New Roman" w:cs="Times New Roman"/>
        </w:rPr>
        <w:t xml:space="preserve">, то сходится и двойной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+∞</m:t>
            </m:r>
          </m:sup>
          <m:e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+∞</m:t>
                </m:r>
              </m:sup>
              <m:e>
                <m:r>
                  <w:rPr>
                    <w:rFonts w:ascii="Cambria Math" w:eastAsiaTheme="minorEastAsia" w:hAnsi="Cambria Math" w:cs="Times New Roman"/>
                    <w:noProof/>
                    <w:lang w:val="en-US" w:eastAsia="ru-RU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noProof/>
                    <w:lang w:val="en-US" w:eastAsia="ru-RU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noProof/>
                    <w:lang w:val="en-US" w:eastAsia="ru-RU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noProof/>
                    <w:lang w:eastAsia="ru-RU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d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ds</m:t>
                </m:r>
              </m:e>
            </m:nary>
          </m:e>
        </m:nary>
      </m:oMath>
      <w:r w:rsidR="00EE0053">
        <w:rPr>
          <w:rFonts w:ascii="Times New Roman" w:eastAsiaTheme="minorEastAsia" w:hAnsi="Times New Roman" w:cs="Times New Roman"/>
        </w:rPr>
        <w:t xml:space="preserve">, и они равны. Если повторный интеграл равен </w:t>
      </w:r>
      <m:oMath>
        <m:r>
          <w:rPr>
            <w:rFonts w:ascii="Cambria Math" w:eastAsiaTheme="minorEastAsia" w:hAnsi="Cambria Math" w:cs="Times New Roman"/>
          </w:rPr>
          <m:t>+∞</m:t>
        </m:r>
      </m:oMath>
      <w:r w:rsidR="00EE0053">
        <w:rPr>
          <w:rFonts w:ascii="Times New Roman" w:eastAsiaTheme="minorEastAsia" w:hAnsi="Times New Roman" w:cs="Times New Roman"/>
        </w:rPr>
        <w:t xml:space="preserve">, то и двойной равен </w:t>
      </w:r>
      <m:oMath>
        <m:r>
          <w:rPr>
            <w:rFonts w:ascii="Cambria Math" w:eastAsiaTheme="minorEastAsia" w:hAnsi="Cambria Math" w:cs="Times New Roman"/>
          </w:rPr>
          <m:t>+∞.</m:t>
        </m:r>
      </m:oMath>
    </w:p>
    <w:p w:rsidR="00F40621" w:rsidRDefault="00F40621" w:rsidP="00F40621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9C1DC0">
        <w:rPr>
          <w:rFonts w:ascii="Times New Roman" w:eastAsiaTheme="minorEastAsia" w:hAnsi="Times New Roman" w:cs="Times New Roman"/>
          <w:u w:val="single"/>
        </w:rPr>
        <w:t xml:space="preserve">Пример </w:t>
      </w:r>
      <w:r w:rsidR="00BA5972">
        <w:rPr>
          <w:rFonts w:ascii="Times New Roman" w:eastAsiaTheme="minorEastAsia" w:hAnsi="Times New Roman" w:cs="Times New Roman"/>
          <w:u w:val="single"/>
        </w:rPr>
        <w:t>3</w:t>
      </w:r>
      <w:r>
        <w:rPr>
          <w:rFonts w:ascii="Times New Roman" w:eastAsiaTheme="minorEastAsia" w:hAnsi="Times New Roman" w:cs="Times New Roman"/>
        </w:rPr>
        <w:t xml:space="preserve">. Уравнение </w:t>
      </w:r>
    </w:p>
    <w:p w:rsidR="00F40621" w:rsidRPr="00EE0053" w:rsidRDefault="00F40621" w:rsidP="00F40621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xs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ds</m:t>
              </m:r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 xml:space="preserve"> </m:t>
              </m:r>
            </m:e>
          </m:nary>
          <m:r>
            <w:rPr>
              <w:rFonts w:ascii="Cambria Math" w:eastAsiaTheme="minorEastAsia" w:hAnsi="Cambria Math" w:cs="Times New Roman"/>
              <w:noProof/>
              <w:lang w:eastAsia="ru-RU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2</m:t>
                  </m:r>
                </m:den>
              </m:f>
            </m:sup>
          </m:sSup>
        </m:oMath>
      </m:oMathPara>
    </w:p>
    <w:p w:rsidR="00F40621" w:rsidRDefault="00F40621" w:rsidP="00F40621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также является интегральным уравнением Фредгольма второго рода:</w:t>
      </w:r>
    </w:p>
    <w:p w:rsidR="00F40621" w:rsidRDefault="001C0105" w:rsidP="00F40621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lang w:val="en-US" w:eastAsia="ru-RU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dx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dx</m:t>
              </m:r>
            </m:e>
          </m:nary>
          <m:r>
            <w:rPr>
              <w:rFonts w:ascii="Cambria Math" w:eastAsiaTheme="minorEastAsia" w:hAnsi="Cambria Math" w:cs="Times New Roman"/>
            </w:rPr>
            <m:t>&lt;+∞</m:t>
          </m:r>
        </m:oMath>
      </m:oMathPara>
    </w:p>
    <w:p w:rsidR="008D1A99" w:rsidRPr="00F40621" w:rsidRDefault="008D1A99" w:rsidP="00F40621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521BC2" w:rsidRDefault="001C0105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-2xs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 xml:space="preserve"> dx ds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d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-2xs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  <m:r>
            <w:rPr>
              <w:rFonts w:ascii="Cambria Math" w:eastAsiaTheme="minorEastAsia" w:hAnsi="Cambria Math" w:cs="Times New Roman"/>
            </w:rPr>
            <m:t>= c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-2x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d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 w:cs="Times New Roman"/>
            </w:rPr>
            <m:t>&lt;+∞.</m:t>
          </m:r>
        </m:oMath>
      </m:oMathPara>
    </w:p>
    <w:p w:rsidR="009C1DC0" w:rsidRDefault="009C1DC0" w:rsidP="009C1DC0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9C1DC0">
        <w:rPr>
          <w:rFonts w:ascii="Times New Roman" w:eastAsiaTheme="minorEastAsia" w:hAnsi="Times New Roman" w:cs="Times New Roman"/>
          <w:u w:val="single"/>
        </w:rPr>
        <w:t xml:space="preserve">Пример </w:t>
      </w:r>
      <w:r w:rsidR="00BA5972">
        <w:rPr>
          <w:rFonts w:ascii="Times New Roman" w:eastAsiaTheme="minorEastAsia" w:hAnsi="Times New Roman" w:cs="Times New Roman"/>
          <w:u w:val="single"/>
        </w:rPr>
        <w:t>4</w:t>
      </w:r>
      <w:r>
        <w:rPr>
          <w:rFonts w:ascii="Times New Roman" w:eastAsiaTheme="minorEastAsia" w:hAnsi="Times New Roman" w:cs="Times New Roman"/>
        </w:rPr>
        <w:t xml:space="preserve">. Уравнение </w:t>
      </w:r>
    </w:p>
    <w:p w:rsidR="009C1DC0" w:rsidRDefault="009C1DC0" w:rsidP="009C1DC0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x-s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 </m:t>
              </m:r>
            </m:e>
          </m:nary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+f(x)</m:t>
          </m:r>
        </m:oMath>
      </m:oMathPara>
    </w:p>
    <w:p w:rsidR="009C1DC0" w:rsidRDefault="009C1DC0" w:rsidP="009C1DC0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не </w:t>
      </w:r>
      <w:proofErr w:type="spellStart"/>
      <w:r>
        <w:rPr>
          <w:rFonts w:ascii="Times New Roman" w:eastAsiaTheme="minorEastAsia" w:hAnsi="Times New Roman" w:cs="Times New Roman"/>
        </w:rPr>
        <w:t>Фредгольмово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:rsidR="009C1DC0" w:rsidRPr="001E75E0" w:rsidRDefault="001C0105" w:rsidP="009C1DC0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-2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lang w:val="en-US" w:eastAsia="ru-RU"/>
                            </w:rPr>
                            <m:t>x-s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 xml:space="preserve"> dx ds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d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x-s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</m:oMath>
      </m:oMathPara>
    </w:p>
    <w:p w:rsidR="00051C95" w:rsidRPr="00051C95" w:rsidRDefault="001C0105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x-s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x-s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s-x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-2x</m:t>
              </m:r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2s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-2s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ds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= </m:t>
          </m:r>
        </m:oMath>
      </m:oMathPara>
    </w:p>
    <w:p w:rsidR="009C1DC0" w:rsidRDefault="00051C95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-2x</m:t>
              </m:r>
            </m:sup>
          </m:sSup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2s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</m:sSubSup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-2s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+∞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lang w:val="en-US" w:eastAsia="ru-RU"/>
            </w:rPr>
            <m:t>= 1,</m:t>
          </m:r>
        </m:oMath>
      </m:oMathPara>
    </w:p>
    <w:p w:rsidR="00BA5972" w:rsidRPr="00BA5972" w:rsidRDefault="00BA5972" w:rsidP="003D3BB2">
      <w:pPr>
        <w:pStyle w:val="a3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откуда следует, что интеграл расходится.</w:t>
      </w:r>
    </w:p>
    <w:p w:rsidR="00BA5972" w:rsidRPr="00BA5972" w:rsidRDefault="00BA5972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581746" w:rsidRPr="001E75E0" w:rsidRDefault="00581746" w:rsidP="00581746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b/>
        </w:rPr>
        <w:t>Интегральным уравнением Вольтерра 2-го рода</w:t>
      </w:r>
      <w:r w:rsidRPr="001E75E0">
        <w:rPr>
          <w:rFonts w:ascii="Times New Roman" w:eastAsiaTheme="minorEastAsia" w:hAnsi="Times New Roman" w:cs="Times New Roman"/>
        </w:rPr>
        <w:t xml:space="preserve"> называется уравнение вида </w:t>
      </w:r>
    </w:p>
    <w:p w:rsidR="00581746" w:rsidRPr="001E75E0" w:rsidRDefault="00581746" w:rsidP="00581746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ds,     a≤x≤b.                                              (8)</m:t>
              </m:r>
            </m:e>
          </m:nary>
        </m:oMath>
      </m:oMathPara>
    </w:p>
    <w:p w:rsidR="00581746" w:rsidRPr="001E75E0" w:rsidRDefault="00581746" w:rsidP="00581746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b/>
        </w:rPr>
        <w:t>Интегральным уравнением Фредгольма 1-го рода</w:t>
      </w:r>
      <w:r w:rsidRPr="001E75E0">
        <w:rPr>
          <w:rFonts w:ascii="Times New Roman" w:eastAsiaTheme="minorEastAsia" w:hAnsi="Times New Roman" w:cs="Times New Roman"/>
        </w:rPr>
        <w:t xml:space="preserve"> называется уравнение вида </w:t>
      </w:r>
    </w:p>
    <w:p w:rsidR="00581746" w:rsidRPr="001E75E0" w:rsidRDefault="001C0105" w:rsidP="00581746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ds= </m:t>
              </m:r>
              <m:r>
                <w:rPr>
                  <w:rFonts w:ascii="Cambria Math" w:hAnsi="Cambria Math" w:cs="Times New Roman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,     a≤x≤b,                                                            (9)</m:t>
              </m:r>
            </m:e>
          </m:nary>
        </m:oMath>
      </m:oMathPara>
    </w:p>
    <w:p w:rsidR="00581746" w:rsidRPr="001E75E0" w:rsidRDefault="000A704A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а</w:t>
      </w:r>
      <w:r w:rsidR="00581746" w:rsidRPr="001E75E0">
        <w:rPr>
          <w:rFonts w:ascii="Times New Roman" w:eastAsiaTheme="minorEastAsia" w:hAnsi="Times New Roman" w:cs="Times New Roman"/>
        </w:rPr>
        <w:t xml:space="preserve"> </w:t>
      </w:r>
      <w:r w:rsidR="00581746" w:rsidRPr="001E75E0">
        <w:rPr>
          <w:rFonts w:ascii="Times New Roman" w:eastAsiaTheme="minorEastAsia" w:hAnsi="Times New Roman" w:cs="Times New Roman"/>
          <w:b/>
        </w:rPr>
        <w:t>уравнением Вольтерра 1-го рода</w:t>
      </w:r>
      <w:r w:rsidRPr="001E75E0">
        <w:rPr>
          <w:rFonts w:ascii="Times New Roman" w:eastAsiaTheme="minorEastAsia" w:hAnsi="Times New Roman" w:cs="Times New Roman"/>
        </w:rPr>
        <w:t xml:space="preserve"> – уравнение</w:t>
      </w:r>
    </w:p>
    <w:p w:rsidR="000A704A" w:rsidRPr="001E75E0" w:rsidRDefault="001C0105" w:rsidP="000A704A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ds= </m:t>
              </m:r>
              <m:r>
                <w:rPr>
                  <w:rFonts w:ascii="Cambria Math" w:hAnsi="Cambria Math" w:cs="Times New Roman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,     a≤x≤b,                                                            (10)</m:t>
              </m:r>
            </m:e>
          </m:nary>
        </m:oMath>
      </m:oMathPara>
    </w:p>
    <w:p w:rsidR="000A704A" w:rsidRPr="001E75E0" w:rsidRDefault="00A85C4B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60325</wp:posOffset>
            </wp:positionV>
            <wp:extent cx="1981200" cy="186880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04A" w:rsidRPr="001E75E0">
        <w:rPr>
          <w:rFonts w:ascii="Times New Roman" w:eastAsiaTheme="minorEastAsia" w:hAnsi="Times New Roman" w:cs="Times New Roman"/>
        </w:rPr>
        <w:t xml:space="preserve">Если свободный член интегрального уравнения равен нулю (т.е.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</w:rPr>
          <m:t>≡0</m:t>
        </m:r>
      </m:oMath>
      <w:r w:rsidR="000A704A" w:rsidRPr="001E75E0">
        <w:rPr>
          <w:rFonts w:ascii="Times New Roman" w:eastAsiaTheme="minorEastAsia" w:hAnsi="Times New Roman" w:cs="Times New Roman"/>
        </w:rPr>
        <w:t xml:space="preserve"> для непрерывной функции или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="000A704A" w:rsidRPr="001E75E0">
        <w:rPr>
          <w:rFonts w:ascii="Times New Roman" w:eastAsiaTheme="minorEastAsia" w:hAnsi="Times New Roman" w:cs="Times New Roman"/>
        </w:rPr>
        <w:t xml:space="preserve"> обращается в нуль почти всюду на </w:t>
      </w:r>
      <m:oMath>
        <m:r>
          <w:rPr>
            <w:rFonts w:ascii="Cambria Math" w:eastAsiaTheme="minorEastAsia" w:hAnsi="Cambria Math" w:cs="Times New Roman"/>
          </w:rPr>
          <m:t>[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,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]</m:t>
        </m:r>
      </m:oMath>
      <w:r w:rsidR="000A704A" w:rsidRPr="001E75E0">
        <w:rPr>
          <w:rFonts w:ascii="Times New Roman" w:eastAsiaTheme="minorEastAsia" w:hAnsi="Times New Roman" w:cs="Times New Roman"/>
        </w:rPr>
        <w:t xml:space="preserve"> для </w:t>
      </w:r>
      <m:oMath>
        <m:r>
          <w:rPr>
            <w:rFonts w:ascii="Cambria Math" w:eastAsiaTheme="minorEastAsia" w:hAnsi="Cambria Math" w:cs="Times New Roman"/>
          </w:rPr>
          <m:t>f∈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</m:oMath>
      <w:r w:rsidR="000A704A" w:rsidRPr="001E75E0">
        <w:rPr>
          <w:rFonts w:ascii="Times New Roman" w:eastAsiaTheme="minorEastAsia" w:hAnsi="Times New Roman" w:cs="Times New Roman"/>
        </w:rPr>
        <w:t xml:space="preserve">), то уравнение называется </w:t>
      </w:r>
      <w:r w:rsidR="000A704A" w:rsidRPr="001E75E0">
        <w:rPr>
          <w:rFonts w:ascii="Times New Roman" w:eastAsiaTheme="minorEastAsia" w:hAnsi="Times New Roman" w:cs="Times New Roman"/>
          <w:b/>
        </w:rPr>
        <w:t>о</w:t>
      </w:r>
      <w:r w:rsidR="000A704A" w:rsidRPr="001E75E0">
        <w:rPr>
          <w:rFonts w:ascii="Times New Roman" w:eastAsiaTheme="minorEastAsia" w:hAnsi="Times New Roman" w:cs="Times New Roman"/>
          <w:b/>
        </w:rPr>
        <w:t>д</w:t>
      </w:r>
      <w:r w:rsidR="000A704A" w:rsidRPr="001E75E0">
        <w:rPr>
          <w:rFonts w:ascii="Times New Roman" w:eastAsiaTheme="minorEastAsia" w:hAnsi="Times New Roman" w:cs="Times New Roman"/>
          <w:b/>
        </w:rPr>
        <w:t>нородны</w:t>
      </w:r>
      <w:r w:rsidR="000A704A" w:rsidRPr="001E75E0">
        <w:rPr>
          <w:rFonts w:ascii="Times New Roman" w:eastAsiaTheme="minorEastAsia" w:hAnsi="Times New Roman" w:cs="Times New Roman"/>
        </w:rPr>
        <w:t xml:space="preserve">м, в противном случае – </w:t>
      </w:r>
      <w:r w:rsidR="000A704A" w:rsidRPr="001E75E0">
        <w:rPr>
          <w:rFonts w:ascii="Times New Roman" w:eastAsiaTheme="minorEastAsia" w:hAnsi="Times New Roman" w:cs="Times New Roman"/>
          <w:b/>
        </w:rPr>
        <w:t>неоднородным</w:t>
      </w:r>
      <w:r w:rsidR="000A704A" w:rsidRPr="001E75E0">
        <w:rPr>
          <w:rFonts w:ascii="Times New Roman" w:eastAsiaTheme="minorEastAsia" w:hAnsi="Times New Roman" w:cs="Times New Roman"/>
        </w:rPr>
        <w:t>.</w:t>
      </w:r>
    </w:p>
    <w:p w:rsidR="000A704A" w:rsidRPr="001E75E0" w:rsidRDefault="000A704A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Уравнение Вольтерра можно рассматривать как частный случай уравнений Фредгольма. </w:t>
      </w:r>
    </w:p>
    <w:p w:rsidR="00A85C4B" w:rsidRPr="001E75E0" w:rsidRDefault="000A704A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Ядро </w:t>
      </w:r>
      <m:oMath>
        <m:r>
          <w:rPr>
            <w:rFonts w:ascii="Cambria Math" w:eastAsiaTheme="minorEastAsia" w:hAnsi="Cambria Math" w:cs="Times New Roman"/>
          </w:rPr>
          <m:t>K</m:t>
        </m:r>
      </m:oMath>
      <w:r w:rsidRPr="001E75E0">
        <w:rPr>
          <w:rFonts w:ascii="Times New Roman" w:eastAsiaTheme="minorEastAsia" w:hAnsi="Times New Roman" w:cs="Times New Roman"/>
        </w:rPr>
        <w:t xml:space="preserve"> в уравнениях (8) и (10) определено в треугольнике </w:t>
      </w:r>
      <m:oMath>
        <m:r>
          <w:rPr>
            <w:rFonts w:ascii="Cambria Math" w:eastAsiaTheme="minorEastAsia" w:hAnsi="Cambria Math" w:cs="Times New Roman"/>
          </w:rPr>
          <m:t>∆ 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∈</m:t>
            </m:r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≤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≤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≤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s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≤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.  </w:t>
      </w:r>
      <w:r w:rsidR="00A85C4B" w:rsidRPr="001E75E0">
        <w:rPr>
          <w:rFonts w:ascii="Times New Roman" w:eastAsiaTheme="minorEastAsia" w:hAnsi="Times New Roman" w:cs="Times New Roman"/>
        </w:rPr>
        <w:t xml:space="preserve">Доопределим его на квадрат </w:t>
      </w:r>
      <m:oMath>
        <m:r>
          <w:rPr>
            <w:rFonts w:ascii="Cambria Math" w:eastAsiaTheme="minorEastAsia" w:hAnsi="Cambria Math" w:cs="Times New Roman"/>
          </w:rPr>
          <m:t>Q=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 w:rsidR="00A85C4B" w:rsidRPr="001E75E0">
        <w:rPr>
          <w:rFonts w:ascii="Times New Roman" w:eastAsiaTheme="minorEastAsia" w:hAnsi="Times New Roman" w:cs="Times New Roman"/>
        </w:rPr>
        <w:t xml:space="preserve"> положив </w:t>
      </w:r>
      <m:oMath>
        <m:r>
          <w:rPr>
            <w:rFonts w:ascii="Cambria Math" w:eastAsiaTheme="minorEastAsia" w:hAnsi="Cambria Math" w:cs="Times New Roman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x,s</m:t>
            </m:r>
          </m:e>
        </m:d>
        <m:r>
          <w:rPr>
            <w:rFonts w:ascii="Cambria Math" w:eastAsiaTheme="minorEastAsia" w:hAnsi="Cambria Math" w:cs="Times New Roman"/>
          </w:rPr>
          <m:t>=0, x&lt;s≤b.</m:t>
        </m:r>
      </m:oMath>
      <w:r w:rsidR="00A85C4B" w:rsidRPr="001E75E0">
        <w:rPr>
          <w:rFonts w:ascii="Times New Roman" w:eastAsiaTheme="minorEastAsia" w:hAnsi="Times New Roman" w:cs="Times New Roman"/>
        </w:rPr>
        <w:t xml:space="preserve"> тогда уравнения Вольтерра (8) и (10) можно рассматривать как уравнения Фре</w:t>
      </w:r>
      <w:r w:rsidR="00A85C4B" w:rsidRPr="001E75E0">
        <w:rPr>
          <w:rFonts w:ascii="Times New Roman" w:eastAsiaTheme="minorEastAsia" w:hAnsi="Times New Roman" w:cs="Times New Roman"/>
        </w:rPr>
        <w:t>д</w:t>
      </w:r>
      <w:r w:rsidR="00A85C4B" w:rsidRPr="001E75E0">
        <w:rPr>
          <w:rFonts w:ascii="Times New Roman" w:eastAsiaTheme="minorEastAsia" w:hAnsi="Times New Roman" w:cs="Times New Roman"/>
        </w:rPr>
        <w:t xml:space="preserve">гольма (5) и (9) с ядром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x,s</m:t>
            </m:r>
          </m:e>
        </m:d>
      </m:oMath>
      <w:r w:rsidR="00A85C4B" w:rsidRPr="001E75E0">
        <w:rPr>
          <w:rFonts w:ascii="Times New Roman" w:eastAsiaTheme="minorEastAsia" w:hAnsi="Times New Roman" w:cs="Times New Roman"/>
        </w:rPr>
        <w:t>, определённым следующим образом</w:t>
      </w:r>
    </w:p>
    <w:p w:rsidR="000A704A" w:rsidRPr="001E75E0" w:rsidRDefault="001C0105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K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x,s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 K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x,s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 xml:space="preserve">  при 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 0             при 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&gt;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.</m:t>
                  </m:r>
                </m:e>
              </m:eqArr>
            </m:e>
          </m:d>
        </m:oMath>
      </m:oMathPara>
    </w:p>
    <w:p w:rsidR="00A85C4B" w:rsidRPr="001E75E0" w:rsidRDefault="00A85C4B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Это замечание позволяет переносить результаты, полученные для уравнений Фредгольма</w:t>
      </w:r>
      <w:r w:rsidR="00522DC9" w:rsidRPr="001E75E0">
        <w:rPr>
          <w:rFonts w:ascii="Times New Roman" w:eastAsiaTheme="minorEastAsia" w:hAnsi="Times New Roman" w:cs="Times New Roman"/>
        </w:rPr>
        <w:t>, на уравн</w:t>
      </w:r>
      <w:r w:rsidR="00522DC9" w:rsidRPr="001E75E0">
        <w:rPr>
          <w:rFonts w:ascii="Times New Roman" w:eastAsiaTheme="minorEastAsia" w:hAnsi="Times New Roman" w:cs="Times New Roman"/>
        </w:rPr>
        <w:t>е</w:t>
      </w:r>
      <w:r w:rsidR="00522DC9" w:rsidRPr="001E75E0">
        <w:rPr>
          <w:rFonts w:ascii="Times New Roman" w:eastAsiaTheme="minorEastAsia" w:hAnsi="Times New Roman" w:cs="Times New Roman"/>
        </w:rPr>
        <w:t>ния Вольтерра как на частный случай. Однако уравнения Вольтерра обладают некоторыми свойств</w:t>
      </w:r>
      <w:r w:rsidR="00522DC9" w:rsidRPr="001E75E0">
        <w:rPr>
          <w:rFonts w:ascii="Times New Roman" w:eastAsiaTheme="minorEastAsia" w:hAnsi="Times New Roman" w:cs="Times New Roman"/>
        </w:rPr>
        <w:t>а</w:t>
      </w:r>
      <w:r w:rsidR="00522DC9" w:rsidRPr="001E75E0">
        <w:rPr>
          <w:rFonts w:ascii="Times New Roman" w:eastAsiaTheme="minorEastAsia" w:hAnsi="Times New Roman" w:cs="Times New Roman"/>
        </w:rPr>
        <w:t>ми, характерными именно для них.</w:t>
      </w:r>
    </w:p>
    <w:p w:rsidR="00522DC9" w:rsidRPr="001E75E0" w:rsidRDefault="00522DC9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522DC9" w:rsidRPr="001E75E0" w:rsidRDefault="00522DC9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Нелинейные уравнения настолько разнообразны, что их классификация затруднительна. Укажем н</w:t>
      </w:r>
      <w:r w:rsidRPr="001E75E0">
        <w:rPr>
          <w:rFonts w:ascii="Times New Roman" w:eastAsiaTheme="minorEastAsia" w:hAnsi="Times New Roman" w:cs="Times New Roman"/>
        </w:rPr>
        <w:t>е</w:t>
      </w:r>
      <w:r w:rsidRPr="001E75E0">
        <w:rPr>
          <w:rFonts w:ascii="Times New Roman" w:eastAsiaTheme="minorEastAsia" w:hAnsi="Times New Roman" w:cs="Times New Roman"/>
        </w:rPr>
        <w:t>которые типы таких уравнений.</w:t>
      </w:r>
    </w:p>
    <w:p w:rsidR="00522DC9" w:rsidRPr="001E75E0" w:rsidRDefault="00522DC9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Уравнение Урысона:</w:t>
      </w:r>
    </w:p>
    <w:p w:rsidR="00522DC9" w:rsidRPr="001E75E0" w:rsidRDefault="00522DC9" w:rsidP="00522DC9">
      <w:pPr>
        <w:pStyle w:val="a3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x,s,y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ds,  </m:t>
              </m:r>
            </m:e>
          </m:nary>
        </m:oMath>
      </m:oMathPara>
    </w:p>
    <w:p w:rsidR="00522DC9" w:rsidRPr="001E75E0" w:rsidRDefault="00522DC9" w:rsidP="00522DC9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lang w:eastAsia="ru-RU"/>
        </w:rPr>
        <w:t xml:space="preserve">где </w:t>
      </w:r>
      <m:oMath>
        <m:r>
          <w:rPr>
            <w:rFonts w:ascii="Cambria Math" w:eastAsiaTheme="minorEastAsia" w:hAnsi="Cambria Math" w:cs="Times New Roman"/>
            <w:lang w:eastAsia="ru-RU"/>
          </w:rPr>
          <m:t>K</m:t>
        </m:r>
      </m:oMath>
      <w:r w:rsidRPr="001E75E0">
        <w:rPr>
          <w:rFonts w:ascii="Times New Roman" w:eastAsiaTheme="minorEastAsia" w:hAnsi="Times New Roman" w:cs="Times New Roman"/>
          <w:lang w:eastAsia="ru-RU"/>
        </w:rPr>
        <w:t xml:space="preserve"> – непрерывная функция при </w:t>
      </w:r>
      <m:oMath>
        <m:r>
          <w:rPr>
            <w:rFonts w:ascii="Cambria Math" w:eastAsiaTheme="minorEastAsia" w:hAnsi="Cambria Math" w:cs="Times New Roman"/>
            <w:lang w:eastAsia="ru-RU"/>
          </w:rPr>
          <m:t>a≤x,s≤b,</m:t>
        </m:r>
      </m:oMath>
      <w:r w:rsidRPr="001E75E0">
        <w:rPr>
          <w:rFonts w:ascii="Times New Roman" w:eastAsiaTheme="minorEastAsia" w:hAnsi="Times New Roman" w:cs="Times New Roman"/>
          <w:lang w:eastAsia="ru-RU"/>
        </w:rPr>
        <w:t xml:space="preserve"> а </w:t>
      </w:r>
      <m:oMath>
        <m:r>
          <w:rPr>
            <w:rFonts w:ascii="Cambria Math" w:hAnsi="Cambria Math" w:cs="Times New Roman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75E0">
        <w:rPr>
          <w:rFonts w:ascii="Times New Roman" w:eastAsiaTheme="minorEastAsia" w:hAnsi="Times New Roman" w:cs="Times New Roman"/>
        </w:rPr>
        <w:t xml:space="preserve"> – неизвестная, ограниченная на </w:t>
      </w:r>
      <m:oMath>
        <m:r>
          <w:rPr>
            <w:rFonts w:ascii="Cambria Math" w:eastAsiaTheme="minorEastAsia" w:hAnsi="Cambria Math" w:cs="Times New Roman"/>
          </w:rPr>
          <m:t>[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,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>]</m:t>
        </m:r>
      </m:oMath>
      <w:r w:rsidRPr="001E75E0">
        <w:rPr>
          <w:rFonts w:ascii="Times New Roman" w:eastAsiaTheme="minorEastAsia" w:hAnsi="Times New Roman" w:cs="Times New Roman"/>
        </w:rPr>
        <w:t xml:space="preserve"> функция.</w:t>
      </w:r>
    </w:p>
    <w:p w:rsidR="00522DC9" w:rsidRPr="001E75E0" w:rsidRDefault="00522DC9" w:rsidP="00522DC9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Уравнение Гаммерштейна:</w:t>
      </w:r>
    </w:p>
    <w:p w:rsidR="00522DC9" w:rsidRPr="001E75E0" w:rsidRDefault="00522DC9" w:rsidP="00522DC9">
      <w:pPr>
        <w:pStyle w:val="a3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x,s,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s,y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ds,  </m:t>
              </m:r>
            </m:e>
          </m:nary>
        </m:oMath>
      </m:oMathPara>
    </w:p>
    <w:p w:rsidR="00522DC9" w:rsidRPr="001E75E0" w:rsidRDefault="00522DC9" w:rsidP="00522DC9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lang w:eastAsia="ru-RU"/>
        </w:rPr>
        <w:t xml:space="preserve">где </w:t>
      </w:r>
      <m:oMath>
        <m:r>
          <w:rPr>
            <w:rFonts w:ascii="Cambria Math" w:eastAsiaTheme="minorEastAsia" w:hAnsi="Cambria Math" w:cs="Times New Roman"/>
            <w:lang w:eastAsia="ru-RU"/>
          </w:rPr>
          <m:t>K</m:t>
        </m:r>
      </m:oMath>
      <w:r w:rsidRPr="001E75E0">
        <w:rPr>
          <w:rFonts w:ascii="Times New Roman" w:eastAsiaTheme="minorEastAsia" w:hAnsi="Times New Roman" w:cs="Times New Roman"/>
          <w:lang w:eastAsia="ru-RU"/>
        </w:rPr>
        <w:t xml:space="preserve"> – </w:t>
      </w:r>
      <w:proofErr w:type="spellStart"/>
      <w:r w:rsidR="008143F7" w:rsidRPr="001E75E0">
        <w:rPr>
          <w:rFonts w:ascii="Times New Roman" w:eastAsiaTheme="minorEastAsia" w:hAnsi="Times New Roman" w:cs="Times New Roman"/>
          <w:lang w:eastAsia="ru-RU"/>
        </w:rPr>
        <w:t>фредгольмово</w:t>
      </w:r>
      <w:proofErr w:type="spellEnd"/>
      <w:r w:rsidR="008143F7" w:rsidRPr="001E75E0">
        <w:rPr>
          <w:rFonts w:ascii="Times New Roman" w:eastAsiaTheme="minorEastAsia" w:hAnsi="Times New Roman" w:cs="Times New Roman"/>
          <w:lang w:eastAsia="ru-RU"/>
        </w:rPr>
        <w:t xml:space="preserve"> ядро</w:t>
      </w:r>
      <w:r w:rsidRPr="001E75E0">
        <w:rPr>
          <w:rFonts w:ascii="Times New Roman" w:eastAsiaTheme="minorEastAsia" w:hAnsi="Times New Roman" w:cs="Times New Roman"/>
        </w:rPr>
        <w:t>.</w:t>
      </w:r>
    </w:p>
    <w:p w:rsidR="008143F7" w:rsidRPr="001E75E0" w:rsidRDefault="008143F7" w:rsidP="00522DC9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Нелинейное уравнение Вольтерра:</w:t>
      </w:r>
    </w:p>
    <w:p w:rsidR="008143F7" w:rsidRPr="001E75E0" w:rsidRDefault="008143F7" w:rsidP="00522DC9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w:lastRenderedPageBreak/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x,s,y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ds,  </m:t>
              </m:r>
            </m:e>
          </m:nary>
        </m:oMath>
      </m:oMathPara>
    </w:p>
    <w:p w:rsidR="008143F7" w:rsidRPr="001E75E0" w:rsidRDefault="008143F7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  <w:lang w:eastAsia="ru-RU"/>
        </w:rPr>
        <w:t xml:space="preserve">где </w:t>
      </w:r>
      <m:oMath>
        <m:r>
          <w:rPr>
            <w:rFonts w:ascii="Cambria Math" w:eastAsiaTheme="minorEastAsia" w:hAnsi="Cambria Math" w:cs="Times New Roman"/>
            <w:lang w:eastAsia="ru-RU"/>
          </w:rPr>
          <m:t>K</m:t>
        </m:r>
      </m:oMath>
      <w:r w:rsidRPr="001E75E0">
        <w:rPr>
          <w:rFonts w:ascii="Times New Roman" w:eastAsiaTheme="minorEastAsia" w:hAnsi="Times New Roman" w:cs="Times New Roman"/>
          <w:lang w:eastAsia="ru-RU"/>
        </w:rPr>
        <w:t xml:space="preserve"> – функция, непрерывная по совокупности аргументов</w:t>
      </w:r>
      <w:r w:rsidRPr="001E75E0">
        <w:rPr>
          <w:rFonts w:ascii="Times New Roman" w:eastAsiaTheme="minorEastAsia" w:hAnsi="Times New Roman" w:cs="Times New Roman"/>
        </w:rPr>
        <w:t>.</w:t>
      </w:r>
    </w:p>
    <w:p w:rsidR="000D648B" w:rsidRPr="001E75E0" w:rsidRDefault="000D648B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0D648B" w:rsidRPr="001E75E0" w:rsidRDefault="000D648B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>Введем еще несколько понятий, характеризующих ядро интегрального уравнения.</w:t>
      </w:r>
    </w:p>
    <w:p w:rsidR="000D648B" w:rsidRPr="001E75E0" w:rsidRDefault="000D648B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Если </w:t>
      </w:r>
      <m:oMath>
        <m:r>
          <w:rPr>
            <w:rFonts w:ascii="Cambria Math" w:eastAsiaTheme="minorEastAsia" w:hAnsi="Cambria Math" w:cs="Times New Roman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x,s</m:t>
            </m:r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K(s,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)</m:t>
            </m:r>
          </m:e>
        </m:acc>
      </m:oMath>
      <w:r w:rsidR="003853DA" w:rsidRPr="001E75E0">
        <w:rPr>
          <w:rFonts w:ascii="Times New Roman" w:eastAsiaTheme="minorEastAsia" w:hAnsi="Times New Roman" w:cs="Times New Roman"/>
        </w:rPr>
        <w:t xml:space="preserve">, то ядро называется </w:t>
      </w:r>
      <w:r w:rsidR="003853DA" w:rsidRPr="00D23888">
        <w:rPr>
          <w:rFonts w:ascii="Times New Roman" w:eastAsiaTheme="minorEastAsia" w:hAnsi="Times New Roman" w:cs="Times New Roman"/>
          <w:b/>
        </w:rPr>
        <w:t>эрмитовым</w:t>
      </w:r>
      <w:r w:rsidR="003853DA" w:rsidRPr="001E75E0">
        <w:rPr>
          <w:rFonts w:ascii="Times New Roman" w:eastAsiaTheme="minorEastAsia" w:hAnsi="Times New Roman" w:cs="Times New Roman"/>
        </w:rPr>
        <w:t>.</w:t>
      </w:r>
    </w:p>
    <w:p w:rsidR="003853DA" w:rsidRPr="001E75E0" w:rsidRDefault="003853DA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Если ядро вещественно и </w:t>
      </w:r>
      <m:oMath>
        <m:r>
          <w:rPr>
            <w:rFonts w:ascii="Cambria Math" w:eastAsiaTheme="minorEastAsia" w:hAnsi="Cambria Math" w:cs="Times New Roman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x,s</m:t>
            </m:r>
          </m:e>
        </m:d>
        <m:r>
          <w:rPr>
            <w:rFonts w:ascii="Cambria Math" w:eastAsiaTheme="minorEastAsia" w:hAnsi="Cambria Math" w:cs="Times New Roman"/>
          </w:rPr>
          <m:t>=K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s,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 w:rsidRPr="001E75E0">
        <w:rPr>
          <w:rFonts w:ascii="Times New Roman" w:eastAsiaTheme="minorEastAsia" w:hAnsi="Times New Roman" w:cs="Times New Roman"/>
        </w:rPr>
        <w:t xml:space="preserve"> то ядро называется симметричным. Симметричное ядро – частный случай эрмитова.</w:t>
      </w:r>
    </w:p>
    <w:p w:rsidR="003853DA" w:rsidRPr="001E75E0" w:rsidRDefault="003853DA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Ядро называется </w:t>
      </w:r>
      <w:r w:rsidRPr="00D23888">
        <w:rPr>
          <w:rFonts w:ascii="Times New Roman" w:eastAsiaTheme="minorEastAsia" w:hAnsi="Times New Roman" w:cs="Times New Roman"/>
          <w:b/>
        </w:rPr>
        <w:t>полярным</w:t>
      </w:r>
      <w:r w:rsidR="00D23888">
        <w:rPr>
          <w:rFonts w:ascii="Times New Roman" w:eastAsiaTheme="minorEastAsia" w:hAnsi="Times New Roman" w:cs="Times New Roman"/>
          <w:b/>
        </w:rPr>
        <w:t xml:space="preserve"> или ядром со слабой особенностью</w:t>
      </w:r>
      <w:r w:rsidRPr="001E75E0">
        <w:rPr>
          <w:rFonts w:ascii="Times New Roman" w:eastAsiaTheme="minorEastAsia" w:hAnsi="Times New Roman" w:cs="Times New Roman"/>
        </w:rPr>
        <w:t>, если оно представимо в виде</w:t>
      </w:r>
    </w:p>
    <w:p w:rsidR="003853DA" w:rsidRPr="001E75E0" w:rsidRDefault="003853DA" w:rsidP="008143F7">
      <w:pPr>
        <w:pStyle w:val="a3"/>
        <w:ind w:left="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x,s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Q</m:t>
              </m:r>
              <m:r>
                <w:rPr>
                  <w:rFonts w:ascii="Cambria Math" w:eastAsiaTheme="minorEastAsia" w:hAnsi="Cambria Math" w:cs="Times New Roman"/>
                </w:rPr>
                <m:t>(x,s)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x-s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α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C04AEF" w:rsidRDefault="003853DA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1E75E0">
        <w:rPr>
          <w:rFonts w:ascii="Times New Roman" w:eastAsiaTheme="minorEastAsia" w:hAnsi="Times New Roman" w:cs="Times New Roman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Q</m:t>
        </m:r>
        <m:r>
          <w:rPr>
            <w:rFonts w:ascii="Cambria Math" w:eastAsiaTheme="minorEastAsia" w:hAnsi="Cambria Math" w:cs="Times New Roman"/>
          </w:rPr>
          <m:t>(x,s)</m:t>
        </m:r>
      </m:oMath>
      <w:r w:rsidRPr="001E75E0">
        <w:rPr>
          <w:rFonts w:ascii="Times New Roman" w:eastAsiaTheme="minorEastAsia" w:hAnsi="Times New Roman" w:cs="Times New Roman"/>
        </w:rPr>
        <w:t xml:space="preserve"> - непрерывная функция, а </w:t>
      </w:r>
      <m:oMath>
        <m:r>
          <w:rPr>
            <w:rFonts w:ascii="Cambria Math" w:eastAsiaTheme="minorEastAsia" w:hAnsi="Cambria Math" w:cs="Times New Roman"/>
          </w:rPr>
          <m:t>α</m:t>
        </m:r>
      </m:oMath>
      <w:r w:rsidRPr="001E75E0">
        <w:rPr>
          <w:rFonts w:ascii="Times New Roman" w:eastAsiaTheme="minorEastAsia" w:hAnsi="Times New Roman" w:cs="Times New Roman"/>
        </w:rPr>
        <w:t xml:space="preserve"> - число, </w:t>
      </w:r>
      <m:oMath>
        <m:r>
          <w:rPr>
            <w:rFonts w:ascii="Cambria Math" w:eastAsiaTheme="minorEastAsia" w:hAnsi="Cambria Math" w:cs="Times New Roman"/>
          </w:rPr>
          <m:t>0&lt;α&lt;1,</m:t>
        </m:r>
      </m:oMath>
      <w:r w:rsidRPr="001E75E0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1E75E0">
        <w:rPr>
          <w:rFonts w:ascii="Times New Roman" w:eastAsiaTheme="minorEastAsia" w:hAnsi="Times New Roman" w:cs="Times New Roman"/>
        </w:rPr>
        <w:t xml:space="preserve"> - размерность пространства переме</w:t>
      </w:r>
      <w:proofErr w:type="spellStart"/>
      <w:r w:rsidRPr="001E75E0">
        <w:rPr>
          <w:rFonts w:ascii="Times New Roman" w:eastAsiaTheme="minorEastAsia" w:hAnsi="Times New Roman" w:cs="Times New Roman"/>
        </w:rPr>
        <w:t>н</w:t>
      </w:r>
      <w:r w:rsidRPr="001E75E0">
        <w:rPr>
          <w:rFonts w:ascii="Times New Roman" w:eastAsiaTheme="minorEastAsia" w:hAnsi="Times New Roman" w:cs="Times New Roman"/>
        </w:rPr>
        <w:t>ных</w:t>
      </w:r>
      <w:proofErr w:type="spellEnd"/>
      <w:r w:rsidRPr="001E75E0">
        <w:rPr>
          <w:rFonts w:ascii="Times New Roman" w:eastAsiaTheme="minorEastAsia" w:hAnsi="Times New Roman" w:cs="Times New Roman"/>
        </w:rPr>
        <w:t xml:space="preserve">. Если </w:t>
      </w:r>
      <m:oMath>
        <m:r>
          <w:rPr>
            <w:rFonts w:ascii="Cambria Math" w:eastAsiaTheme="minorEastAsia" w:hAnsi="Cambria Math" w:cs="Times New Roman"/>
          </w:rPr>
          <m:t>α&lt;1/2</m:t>
        </m:r>
      </m:oMath>
      <w:r w:rsidR="00D23888">
        <w:rPr>
          <w:rFonts w:ascii="Times New Roman" w:eastAsiaTheme="minorEastAsia" w:hAnsi="Times New Roman" w:cs="Times New Roman"/>
        </w:rPr>
        <w:t xml:space="preserve">, то ядро </w:t>
      </w:r>
      <w:proofErr w:type="spellStart"/>
      <w:r w:rsidR="00D23888">
        <w:rPr>
          <w:rFonts w:ascii="Times New Roman" w:eastAsiaTheme="minorEastAsia" w:hAnsi="Times New Roman" w:cs="Times New Roman"/>
        </w:rPr>
        <w:t>фредгольмово</w:t>
      </w:r>
      <w:proofErr w:type="spellEnd"/>
      <w:r w:rsidR="00453E3A">
        <w:rPr>
          <w:rFonts w:ascii="Times New Roman" w:eastAsiaTheme="minorEastAsia" w:hAnsi="Times New Roman" w:cs="Times New Roman"/>
        </w:rPr>
        <w:t>.</w:t>
      </w:r>
    </w:p>
    <w:p w:rsidR="00070FD9" w:rsidRDefault="002E1BA4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Вспомним определение главного значения интеграла с смысле Коши. Пусть функция </w:t>
      </w:r>
      <m:oMath>
        <m:r>
          <w:rPr>
            <w:rFonts w:ascii="Cambria Math" w:eastAsiaTheme="minorEastAsia" w:hAnsi="Cambria Math" w:cs="Times New Roman"/>
          </w:rPr>
          <m:t>F(x)</m:t>
        </m:r>
      </m:oMath>
      <w:r w:rsidRPr="002E1BA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определ</w:t>
      </w:r>
      <w:r>
        <w:rPr>
          <w:rFonts w:ascii="Times New Roman" w:eastAsiaTheme="minorEastAsia" w:hAnsi="Times New Roman" w:cs="Times New Roman"/>
        </w:rPr>
        <w:t>е</w:t>
      </w:r>
      <w:r>
        <w:rPr>
          <w:rFonts w:ascii="Times New Roman" w:eastAsiaTheme="minorEastAsia" w:hAnsi="Times New Roman" w:cs="Times New Roman"/>
        </w:rPr>
        <w:t xml:space="preserve">на и непрерывна на отрезке </w:t>
      </w:r>
      <m:oMath>
        <m:r>
          <w:rPr>
            <w:rFonts w:ascii="Cambria Math" w:eastAsiaTheme="minorEastAsia" w:hAnsi="Cambria Math" w:cs="Times New Roman"/>
          </w:rPr>
          <m:t>[a,b]</m:t>
        </m:r>
      </m:oMath>
      <w:r>
        <w:rPr>
          <w:rFonts w:ascii="Times New Roman" w:eastAsiaTheme="minorEastAsia" w:hAnsi="Times New Roman" w:cs="Times New Roman"/>
        </w:rPr>
        <w:t xml:space="preserve">, кроме, быть может, точки </w:t>
      </w:r>
      <m:oMath>
        <m:r>
          <w:rPr>
            <w:rFonts w:ascii="Cambria Math" w:eastAsiaTheme="minorEastAsia" w:hAnsi="Cambria Math" w:cs="Times New Roman"/>
            <w:lang w:val="en-US"/>
          </w:rPr>
          <m:t>c</m:t>
        </m:r>
        <m:r>
          <w:rPr>
            <w:rFonts w:ascii="Cambria Math" w:eastAsiaTheme="minorEastAsia" w:hAnsi="Cambria Math" w:cs="Times New Roman"/>
          </w:rPr>
          <m:t xml:space="preserve">,  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c</m:t>
        </m:r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Pr="002E1BA4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</w:rPr>
          <m:t>F(x)</m:t>
        </m:r>
      </m:oMath>
      <w:r>
        <w:rPr>
          <w:rFonts w:ascii="Times New Roman" w:eastAsiaTheme="minorEastAsia" w:hAnsi="Times New Roman" w:cs="Times New Roman"/>
        </w:rPr>
        <w:t xml:space="preserve"> инт</w:t>
      </w:r>
      <w:r>
        <w:rPr>
          <w:rFonts w:ascii="Times New Roman" w:eastAsiaTheme="minorEastAsia" w:hAnsi="Times New Roman" w:cs="Times New Roman"/>
        </w:rPr>
        <w:t>е</w:t>
      </w:r>
      <w:r>
        <w:rPr>
          <w:rFonts w:ascii="Times New Roman" w:eastAsiaTheme="minorEastAsia" w:hAnsi="Times New Roman" w:cs="Times New Roman"/>
        </w:rPr>
        <w:t>грируема</w:t>
      </w:r>
      <w:r w:rsidR="00070FD9">
        <w:rPr>
          <w:rFonts w:ascii="Times New Roman" w:eastAsiaTheme="minorEastAsia" w:hAnsi="Times New Roman" w:cs="Times New Roman"/>
        </w:rPr>
        <w:t xml:space="preserve"> на любом отрезке, не содержащем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="00070FD9" w:rsidRPr="00070FD9">
        <w:rPr>
          <w:rFonts w:ascii="Times New Roman" w:eastAsiaTheme="minorEastAsia" w:hAnsi="Times New Roman" w:cs="Times New Roman"/>
        </w:rPr>
        <w:t xml:space="preserve">. </w:t>
      </w:r>
      <w:r w:rsidR="00070FD9">
        <w:rPr>
          <w:rFonts w:ascii="Times New Roman" w:eastAsiaTheme="minorEastAsia" w:hAnsi="Times New Roman" w:cs="Times New Roman"/>
        </w:rPr>
        <w:t xml:space="preserve">Говорят, что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="00070FD9">
        <w:rPr>
          <w:rFonts w:ascii="Times New Roman" w:eastAsiaTheme="minorEastAsia" w:hAnsi="Times New Roman" w:cs="Times New Roman"/>
        </w:rPr>
        <w:t xml:space="preserve"> интегрируема по Коши, если существ</w:t>
      </w:r>
      <w:r w:rsidR="00070FD9">
        <w:rPr>
          <w:rFonts w:ascii="Times New Roman" w:eastAsiaTheme="minorEastAsia" w:hAnsi="Times New Roman" w:cs="Times New Roman"/>
        </w:rPr>
        <w:t>у</w:t>
      </w:r>
      <w:r w:rsidR="00070FD9">
        <w:rPr>
          <w:rFonts w:ascii="Times New Roman" w:eastAsiaTheme="minorEastAsia" w:hAnsi="Times New Roman" w:cs="Times New Roman"/>
        </w:rPr>
        <w:t xml:space="preserve">ет предел </w:t>
      </w:r>
    </w:p>
    <w:p w:rsidR="00453E3A" w:rsidRDefault="001C0105" w:rsidP="008143F7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ε→0+0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c-ε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c+ε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dx</m:t>
                      </m:r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070FD9" w:rsidRDefault="008628AB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Этот предел обозначают через </w:t>
      </w:r>
      <m:oMath>
        <m:r>
          <w:rPr>
            <w:rFonts w:ascii="Cambria Math" w:eastAsiaTheme="minorEastAsia" w:hAnsi="Cambria Math" w:cs="Times New Roman"/>
            <w:lang w:val="en-US"/>
          </w:rPr>
          <m:t>V</m:t>
        </m:r>
        <m:r>
          <w:rPr>
            <w:rFonts w:ascii="Cambria Math" w:eastAsiaTheme="minorEastAsia" w:hAnsi="Cambria Math" w:cs="Times New Roman"/>
          </w:rPr>
          <m:t>.</m:t>
        </m:r>
        <m:r>
          <w:rPr>
            <w:rFonts w:ascii="Cambria Math" w:eastAsiaTheme="minorEastAsia" w:hAnsi="Cambria Math" w:cs="Times New Roman"/>
            <w:lang w:val="en-US"/>
          </w:rPr>
          <m:t>p</m:t>
        </m:r>
        <m:r>
          <w:rPr>
            <w:rFonts w:ascii="Cambria Math" w:eastAsiaTheme="minorEastAsia" w:hAnsi="Cambria Math" w:cs="Times New Roman"/>
          </w:rPr>
          <m:t>.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dx</m:t>
            </m:r>
          </m:e>
        </m:nary>
      </m:oMath>
      <w:r w:rsidRPr="008628A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и называют главным значением интеграла.</w:t>
      </w:r>
    </w:p>
    <w:p w:rsidR="00D03980" w:rsidRPr="000C4A3A" w:rsidRDefault="008628AB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 w:rsidRPr="008628AB">
        <w:rPr>
          <w:rFonts w:ascii="Times New Roman" w:eastAsiaTheme="minorEastAsia" w:hAnsi="Times New Roman" w:cs="Times New Roman"/>
          <w:u w:val="single"/>
        </w:rPr>
        <w:t>Пример 5.</w:t>
      </w:r>
      <w:r>
        <w:rPr>
          <w:rFonts w:ascii="Times New Roman" w:eastAsiaTheme="minorEastAsia" w:hAnsi="Times New Roman" w:cs="Times New Roman"/>
        </w:rPr>
        <w:t xml:space="preserve"> </w:t>
      </w:r>
      <w:r w:rsidRPr="008628A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При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c</m:t>
        </m:r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Pr="008628A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несобственный интеграл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c-y</m:t>
                </m:r>
              </m:den>
            </m:f>
          </m:e>
        </m:nary>
        <m:r>
          <w:rPr>
            <w:rFonts w:ascii="Cambria Math" w:eastAsiaTheme="minorEastAsia" w:hAnsi="Cambria Math" w:cs="Times New Roman"/>
          </w:rPr>
          <m:t xml:space="preserve"> </m:t>
        </m:r>
      </m:oMath>
      <w:r w:rsidR="00A95065" w:rsidRPr="00A95065">
        <w:rPr>
          <w:rFonts w:ascii="Times New Roman" w:eastAsiaTheme="minorEastAsia" w:hAnsi="Times New Roman" w:cs="Times New Roman"/>
        </w:rPr>
        <w:t xml:space="preserve"> </w:t>
      </w:r>
      <w:r w:rsidR="00A95065">
        <w:rPr>
          <w:rFonts w:ascii="Times New Roman" w:eastAsiaTheme="minorEastAsia" w:hAnsi="Times New Roman" w:cs="Times New Roman"/>
        </w:rPr>
        <w:t xml:space="preserve">расходится. </w:t>
      </w:r>
    </w:p>
    <w:p w:rsidR="008628AB" w:rsidRPr="00D03980" w:rsidRDefault="00A95065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Но существует </w:t>
      </w:r>
      <m:oMath>
        <m:r>
          <w:rPr>
            <w:rFonts w:ascii="Cambria Math" w:eastAsiaTheme="minorEastAsia" w:hAnsi="Cambria Math" w:cs="Times New Roman"/>
            <w:lang w:val="en-US"/>
          </w:rPr>
          <m:t>V</m:t>
        </m:r>
        <m:r>
          <w:rPr>
            <w:rFonts w:ascii="Cambria Math" w:eastAsiaTheme="minorEastAsia" w:hAnsi="Cambria Math" w:cs="Times New Roman"/>
          </w:rPr>
          <m:t>.</m:t>
        </m:r>
        <m:r>
          <w:rPr>
            <w:rFonts w:ascii="Cambria Math" w:eastAsiaTheme="minorEastAsia" w:hAnsi="Cambria Math" w:cs="Times New Roman"/>
            <w:lang w:val="en-US"/>
          </w:rPr>
          <m:t>p</m:t>
        </m:r>
        <m:r>
          <w:rPr>
            <w:rFonts w:ascii="Cambria Math" w:eastAsiaTheme="minorEastAsia" w:hAnsi="Cambria Math" w:cs="Times New Roman"/>
          </w:rPr>
          <m:t>.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c-y</m:t>
                </m:r>
              </m:den>
            </m:f>
          </m:e>
        </m:nary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c-a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b-c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.</m:t>
            </m:r>
          </m:e>
        </m:func>
      </m:oMath>
      <w:r>
        <w:rPr>
          <w:rFonts w:ascii="Times New Roman" w:eastAsiaTheme="minorEastAsia" w:hAnsi="Times New Roman" w:cs="Times New Roman"/>
        </w:rPr>
        <w:t xml:space="preserve"> </w:t>
      </w:r>
    </w:p>
    <w:p w:rsidR="00A95065" w:rsidRPr="00A95065" w:rsidRDefault="00A95065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теории интегральных уравнений интеграл в смысле главного значения по Коши называют синг</w:t>
      </w:r>
      <w:r>
        <w:rPr>
          <w:rFonts w:ascii="Times New Roman" w:eastAsiaTheme="minorEastAsia" w:hAnsi="Times New Roman" w:cs="Times New Roman"/>
        </w:rPr>
        <w:t>у</w:t>
      </w:r>
      <w:r>
        <w:rPr>
          <w:rFonts w:ascii="Times New Roman" w:eastAsiaTheme="minorEastAsia" w:hAnsi="Times New Roman" w:cs="Times New Roman"/>
        </w:rPr>
        <w:t xml:space="preserve">лярным интегралом. </w:t>
      </w:r>
      <w:proofErr w:type="gramStart"/>
      <w:r>
        <w:rPr>
          <w:rFonts w:ascii="Times New Roman" w:eastAsiaTheme="minorEastAsia" w:hAnsi="Times New Roman" w:cs="Times New Roman"/>
        </w:rPr>
        <w:t>Уравнения, содержащие искомую функцию под знаком такого интеграла наз</w:t>
      </w:r>
      <w:r>
        <w:rPr>
          <w:rFonts w:ascii="Times New Roman" w:eastAsiaTheme="minorEastAsia" w:hAnsi="Times New Roman" w:cs="Times New Roman"/>
        </w:rPr>
        <w:t>ы</w:t>
      </w:r>
      <w:r>
        <w:rPr>
          <w:rFonts w:ascii="Times New Roman" w:eastAsiaTheme="minorEastAsia" w:hAnsi="Times New Roman" w:cs="Times New Roman"/>
        </w:rPr>
        <w:t>вают</w:t>
      </w:r>
      <w:proofErr w:type="gramEnd"/>
      <w:r>
        <w:rPr>
          <w:rFonts w:ascii="Times New Roman" w:eastAsiaTheme="minorEastAsia" w:hAnsi="Times New Roman" w:cs="Times New Roman"/>
        </w:rPr>
        <w:t xml:space="preserve"> сингулярным. Например,  </w:t>
      </w:r>
    </w:p>
    <w:p w:rsidR="00A95065" w:rsidRPr="001E75E0" w:rsidRDefault="00A95065" w:rsidP="00A95065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lang w:val="en-US" w:eastAsia="ru-RU"/>
                        </w:rPr>
                        <m:t>s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x-s</m:t>
                  </m:r>
                </m:den>
              </m:f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ds</m:t>
              </m:r>
            </m:e>
          </m:nary>
          <m:r>
            <w:rPr>
              <w:rFonts w:ascii="Cambria Math" w:eastAsiaTheme="minorEastAsia" w:hAnsi="Cambria Math" w:cs="Times New Roman"/>
              <w:noProof/>
              <w:lang w:val="en-US" w:eastAsia="ru-RU"/>
            </w:rPr>
            <m:t>.</m:t>
          </m:r>
        </m:oMath>
      </m:oMathPara>
    </w:p>
    <w:p w:rsidR="00453E3A" w:rsidRPr="001E75E0" w:rsidRDefault="00453E3A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C04AEF" w:rsidRPr="001E75E0" w:rsidRDefault="00C04AEF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p w:rsidR="00C04AEF" w:rsidRPr="003F46D7" w:rsidRDefault="00C04AEF" w:rsidP="008143F7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522DC9" w:rsidRPr="003F46D7" w:rsidRDefault="00522DC9" w:rsidP="003D3BB2">
      <w:pPr>
        <w:pStyle w:val="a3"/>
        <w:ind w:left="0"/>
        <w:jc w:val="both"/>
        <w:rPr>
          <w:rFonts w:ascii="Times New Roman" w:eastAsiaTheme="minorEastAsia" w:hAnsi="Times New Roman" w:cs="Times New Roman"/>
        </w:rPr>
      </w:pPr>
    </w:p>
    <w:sectPr w:rsidR="00522DC9" w:rsidRPr="003F46D7" w:rsidSect="00354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034"/>
    <w:multiLevelType w:val="hybridMultilevel"/>
    <w:tmpl w:val="BCC2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5517"/>
    <w:multiLevelType w:val="hybridMultilevel"/>
    <w:tmpl w:val="704ED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B46C9"/>
    <w:multiLevelType w:val="hybridMultilevel"/>
    <w:tmpl w:val="A184B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DC168E"/>
    <w:multiLevelType w:val="hybridMultilevel"/>
    <w:tmpl w:val="1D98CF54"/>
    <w:lvl w:ilvl="0" w:tplc="090430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3FC8"/>
    <w:rsid w:val="000404C8"/>
    <w:rsid w:val="00051C95"/>
    <w:rsid w:val="00070FD9"/>
    <w:rsid w:val="00084096"/>
    <w:rsid w:val="000970EE"/>
    <w:rsid w:val="000A6C95"/>
    <w:rsid w:val="000A704A"/>
    <w:rsid w:val="000C4A3A"/>
    <w:rsid w:val="000D648B"/>
    <w:rsid w:val="000F517B"/>
    <w:rsid w:val="0017315C"/>
    <w:rsid w:val="00185C93"/>
    <w:rsid w:val="001B08A7"/>
    <w:rsid w:val="001B60EA"/>
    <w:rsid w:val="001C0105"/>
    <w:rsid w:val="001E75E0"/>
    <w:rsid w:val="00202375"/>
    <w:rsid w:val="002059C6"/>
    <w:rsid w:val="002E1BA4"/>
    <w:rsid w:val="003546E1"/>
    <w:rsid w:val="00354819"/>
    <w:rsid w:val="00357B4C"/>
    <w:rsid w:val="003853DA"/>
    <w:rsid w:val="003D3BB2"/>
    <w:rsid w:val="003F46D7"/>
    <w:rsid w:val="00413C3B"/>
    <w:rsid w:val="00453E3A"/>
    <w:rsid w:val="004660D0"/>
    <w:rsid w:val="00476653"/>
    <w:rsid w:val="004C3FA9"/>
    <w:rsid w:val="004D0771"/>
    <w:rsid w:val="00521BC2"/>
    <w:rsid w:val="00522DC9"/>
    <w:rsid w:val="00533FC8"/>
    <w:rsid w:val="00581746"/>
    <w:rsid w:val="00635931"/>
    <w:rsid w:val="00701880"/>
    <w:rsid w:val="00734FCB"/>
    <w:rsid w:val="00802CF8"/>
    <w:rsid w:val="008143F7"/>
    <w:rsid w:val="008628AB"/>
    <w:rsid w:val="008832E2"/>
    <w:rsid w:val="008D1A99"/>
    <w:rsid w:val="008E2FA4"/>
    <w:rsid w:val="008E6D49"/>
    <w:rsid w:val="008F7D63"/>
    <w:rsid w:val="009154C8"/>
    <w:rsid w:val="009458DE"/>
    <w:rsid w:val="009C1DC0"/>
    <w:rsid w:val="00A03931"/>
    <w:rsid w:val="00A70C65"/>
    <w:rsid w:val="00A85C4B"/>
    <w:rsid w:val="00A95065"/>
    <w:rsid w:val="00B73B22"/>
    <w:rsid w:val="00BA5972"/>
    <w:rsid w:val="00BD1AE1"/>
    <w:rsid w:val="00C04AEF"/>
    <w:rsid w:val="00C6190E"/>
    <w:rsid w:val="00C92EFA"/>
    <w:rsid w:val="00D03980"/>
    <w:rsid w:val="00D23888"/>
    <w:rsid w:val="00D45637"/>
    <w:rsid w:val="00DE1897"/>
    <w:rsid w:val="00DF1BAD"/>
    <w:rsid w:val="00E72455"/>
    <w:rsid w:val="00E81B98"/>
    <w:rsid w:val="00E96117"/>
    <w:rsid w:val="00EB4375"/>
    <w:rsid w:val="00EE0053"/>
    <w:rsid w:val="00EF6919"/>
    <w:rsid w:val="00F31619"/>
    <w:rsid w:val="00F40621"/>
    <w:rsid w:val="00F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B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F69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64F87-775F-4EEE-8902-4C171615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</cp:lastModifiedBy>
  <cp:revision>23</cp:revision>
  <dcterms:created xsi:type="dcterms:W3CDTF">2018-09-02T19:19:00Z</dcterms:created>
  <dcterms:modified xsi:type="dcterms:W3CDTF">2020-09-08T09:44:00Z</dcterms:modified>
</cp:coreProperties>
</file>